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5EA" w:rsidRPr="00083D75" w:rsidRDefault="006055EA" w:rsidP="006055EA">
      <w:pPr>
        <w:tabs>
          <w:tab w:val="right" w:pos="10207"/>
        </w:tabs>
        <w:spacing w:line="276" w:lineRule="auto"/>
        <w:ind w:right="-2"/>
        <w:jc w:val="right"/>
        <w:rPr>
          <w:b/>
          <w:sz w:val="26"/>
          <w:szCs w:val="26"/>
        </w:rPr>
      </w:pPr>
      <w:r w:rsidRPr="00083D75">
        <w:rPr>
          <w:b/>
          <w:sz w:val="26"/>
          <w:szCs w:val="26"/>
        </w:rPr>
        <w:t>“УТВЕРЖДАЮ”</w:t>
      </w:r>
    </w:p>
    <w:p w:rsidR="00EE56C2" w:rsidRPr="00A8134B" w:rsidRDefault="00EE56C2" w:rsidP="00EE56C2">
      <w:pPr>
        <w:jc w:val="right"/>
      </w:pPr>
      <w:r w:rsidRPr="00A8134B">
        <w:t>Заместитель директора</w:t>
      </w:r>
    </w:p>
    <w:p w:rsidR="00EE56C2" w:rsidRPr="00A8134B" w:rsidRDefault="00EE56C2" w:rsidP="00EE56C2">
      <w:pPr>
        <w:jc w:val="right"/>
      </w:pPr>
      <w:r w:rsidRPr="00A8134B">
        <w:t xml:space="preserve">по техническим вопросам – </w:t>
      </w:r>
    </w:p>
    <w:p w:rsidR="00EE56C2" w:rsidRPr="00A8134B" w:rsidRDefault="00EE56C2" w:rsidP="00EE56C2">
      <w:pPr>
        <w:jc w:val="right"/>
      </w:pPr>
      <w:r w:rsidRPr="00A8134B">
        <w:t>Главный инженер филиала</w:t>
      </w:r>
    </w:p>
    <w:p w:rsidR="006055EA" w:rsidRDefault="00EE56C2" w:rsidP="00EE56C2">
      <w:pPr>
        <w:spacing w:line="276" w:lineRule="auto"/>
        <w:ind w:right="-1"/>
        <w:jc w:val="right"/>
        <w:rPr>
          <w:sz w:val="26"/>
          <w:szCs w:val="26"/>
        </w:rPr>
      </w:pPr>
      <w:r w:rsidRPr="00A8134B">
        <w:t>ОАО «МРСК Центра» - «Тверьэнерго»</w:t>
      </w:r>
    </w:p>
    <w:p w:rsidR="006055EA" w:rsidRDefault="006055EA" w:rsidP="006055EA">
      <w:pPr>
        <w:spacing w:line="276" w:lineRule="auto"/>
        <w:ind w:right="-1"/>
        <w:jc w:val="right"/>
        <w:rPr>
          <w:sz w:val="26"/>
          <w:szCs w:val="26"/>
        </w:rPr>
      </w:pPr>
      <w:r>
        <w:rPr>
          <w:sz w:val="26"/>
          <w:szCs w:val="26"/>
        </w:rPr>
        <w:t xml:space="preserve">___________________ </w:t>
      </w:r>
      <w:r w:rsidR="00EE56C2" w:rsidRPr="00A8134B">
        <w:t>А.Е. Галкин</w:t>
      </w:r>
    </w:p>
    <w:p w:rsidR="006055EA" w:rsidRPr="00EB40C8" w:rsidRDefault="006055EA" w:rsidP="006055EA">
      <w:pPr>
        <w:spacing w:line="276" w:lineRule="auto"/>
        <w:ind w:right="-2"/>
        <w:jc w:val="right"/>
        <w:rPr>
          <w:caps/>
          <w:sz w:val="26"/>
          <w:szCs w:val="26"/>
        </w:rPr>
      </w:pPr>
      <w:r w:rsidRPr="00083D75">
        <w:rPr>
          <w:sz w:val="26"/>
          <w:szCs w:val="26"/>
        </w:rPr>
        <w:t>“_</w:t>
      </w:r>
      <w:r>
        <w:rPr>
          <w:sz w:val="26"/>
          <w:szCs w:val="26"/>
        </w:rPr>
        <w:t>____</w:t>
      </w:r>
      <w:r w:rsidRPr="00083D75">
        <w:rPr>
          <w:sz w:val="26"/>
          <w:szCs w:val="26"/>
        </w:rPr>
        <w:t>__” _</w:t>
      </w:r>
      <w:r>
        <w:rPr>
          <w:sz w:val="26"/>
          <w:szCs w:val="26"/>
        </w:rPr>
        <w:t>______</w:t>
      </w:r>
      <w:r w:rsidRPr="00083D75">
        <w:rPr>
          <w:sz w:val="26"/>
          <w:szCs w:val="26"/>
        </w:rPr>
        <w:t>___</w:t>
      </w:r>
      <w:r>
        <w:rPr>
          <w:sz w:val="26"/>
          <w:szCs w:val="26"/>
        </w:rPr>
        <w:t>_</w:t>
      </w:r>
      <w:r w:rsidRPr="00083D75">
        <w:rPr>
          <w:sz w:val="26"/>
          <w:szCs w:val="26"/>
        </w:rPr>
        <w:t>________ 20</w:t>
      </w:r>
      <w:r>
        <w:rPr>
          <w:sz w:val="26"/>
          <w:szCs w:val="26"/>
        </w:rPr>
        <w:t>_____</w:t>
      </w:r>
      <w:r w:rsidRPr="00EB40C8">
        <w:rPr>
          <w:sz w:val="26"/>
          <w:szCs w:val="26"/>
        </w:rPr>
        <w:t xml:space="preserve"> г.</w:t>
      </w:r>
    </w:p>
    <w:p w:rsidR="005C6B5D" w:rsidRPr="005C6B5D" w:rsidRDefault="005C6B5D" w:rsidP="005C6B5D">
      <w:pPr>
        <w:ind w:left="5387"/>
        <w:rPr>
          <w:b/>
          <w:sz w:val="26"/>
          <w:szCs w:val="26"/>
        </w:rPr>
      </w:pPr>
    </w:p>
    <w:p w:rsidR="00E30A36" w:rsidRDefault="00E30A36" w:rsidP="009648BE">
      <w:pPr>
        <w:jc w:val="center"/>
        <w:rPr>
          <w:b/>
          <w:sz w:val="26"/>
          <w:szCs w:val="26"/>
        </w:rPr>
      </w:pPr>
    </w:p>
    <w:p w:rsidR="00986B05" w:rsidRDefault="00986B05" w:rsidP="009648BE">
      <w:pPr>
        <w:jc w:val="center"/>
        <w:rPr>
          <w:b/>
          <w:sz w:val="26"/>
          <w:szCs w:val="26"/>
        </w:rPr>
      </w:pPr>
    </w:p>
    <w:p w:rsidR="00802993" w:rsidRPr="009648BE" w:rsidRDefault="00802993" w:rsidP="009648BE">
      <w:pPr>
        <w:jc w:val="center"/>
        <w:rPr>
          <w:b/>
        </w:rPr>
      </w:pPr>
      <w:r w:rsidRPr="009648BE">
        <w:rPr>
          <w:b/>
        </w:rPr>
        <w:t>ТЕХНИЧЕСКОЕ ЗАДАНИЕ</w:t>
      </w:r>
    </w:p>
    <w:p w:rsidR="0019037B" w:rsidRPr="0019037B" w:rsidRDefault="00802993" w:rsidP="009648BE">
      <w:pPr>
        <w:jc w:val="center"/>
        <w:rPr>
          <w:b/>
        </w:rPr>
      </w:pPr>
      <w:r w:rsidRPr="0019037B">
        <w:rPr>
          <w:b/>
        </w:rPr>
        <w:t>на выполнение работ</w:t>
      </w:r>
      <w:r w:rsidR="003225DE" w:rsidRPr="0019037B">
        <w:rPr>
          <w:b/>
        </w:rPr>
        <w:t xml:space="preserve"> </w:t>
      </w:r>
      <w:r w:rsidR="00FD0115" w:rsidRPr="0019037B">
        <w:rPr>
          <w:b/>
        </w:rPr>
        <w:t>по</w:t>
      </w:r>
      <w:r w:rsidR="00653910" w:rsidRPr="0019037B">
        <w:rPr>
          <w:b/>
        </w:rPr>
        <w:t xml:space="preserve"> ремонту</w:t>
      </w:r>
      <w:r w:rsidR="00FD0115" w:rsidRPr="0019037B">
        <w:rPr>
          <w:b/>
        </w:rPr>
        <w:t xml:space="preserve"> </w:t>
      </w:r>
      <w:r w:rsidR="00653910" w:rsidRPr="0019037B">
        <w:rPr>
          <w:b/>
        </w:rPr>
        <w:t xml:space="preserve">зданий и сооружений. </w:t>
      </w:r>
    </w:p>
    <w:p w:rsidR="00802993" w:rsidRPr="009648BE" w:rsidRDefault="00653910" w:rsidP="009648BE">
      <w:pPr>
        <w:jc w:val="center"/>
      </w:pPr>
      <w:r>
        <w:t xml:space="preserve">Лот № </w:t>
      </w:r>
      <w:r w:rsidR="00CA0F60">
        <w:t>3000401</w:t>
      </w:r>
    </w:p>
    <w:p w:rsidR="00986B05" w:rsidRPr="009648BE" w:rsidRDefault="00986B05" w:rsidP="009648BE">
      <w:pPr>
        <w:ind w:firstLine="709"/>
        <w:jc w:val="both"/>
        <w:rPr>
          <w:b/>
          <w:bCs/>
        </w:rPr>
      </w:pPr>
    </w:p>
    <w:p w:rsidR="00B17989" w:rsidRPr="009648BE" w:rsidRDefault="00B17989" w:rsidP="009648BE">
      <w:pPr>
        <w:pStyle w:val="ab"/>
        <w:numPr>
          <w:ilvl w:val="0"/>
          <w:numId w:val="9"/>
        </w:numPr>
        <w:ind w:left="0"/>
        <w:jc w:val="center"/>
        <w:rPr>
          <w:b/>
          <w:bCs/>
          <w:sz w:val="24"/>
          <w:szCs w:val="24"/>
        </w:rPr>
      </w:pPr>
      <w:r w:rsidRPr="009648BE">
        <w:rPr>
          <w:b/>
          <w:bCs/>
          <w:sz w:val="24"/>
          <w:szCs w:val="24"/>
        </w:rPr>
        <w:t>Общая часть.</w:t>
      </w:r>
    </w:p>
    <w:p w:rsidR="006055EA" w:rsidRPr="009648BE" w:rsidRDefault="00F115A1" w:rsidP="008B37B0">
      <w:pPr>
        <w:pStyle w:val="ab"/>
        <w:tabs>
          <w:tab w:val="left" w:pos="567"/>
        </w:tabs>
        <w:ind w:left="0"/>
        <w:jc w:val="both"/>
        <w:rPr>
          <w:bCs/>
          <w:sz w:val="24"/>
          <w:szCs w:val="24"/>
        </w:rPr>
      </w:pPr>
      <w:r w:rsidRPr="009648BE">
        <w:rPr>
          <w:bCs/>
          <w:sz w:val="24"/>
          <w:szCs w:val="24"/>
        </w:rPr>
        <w:t>1.1</w:t>
      </w:r>
      <w:r w:rsidR="006055EA" w:rsidRPr="009648BE">
        <w:rPr>
          <w:bCs/>
          <w:sz w:val="24"/>
          <w:szCs w:val="24"/>
        </w:rPr>
        <w:t xml:space="preserve">. </w:t>
      </w:r>
      <w:r w:rsidR="005D669C" w:rsidRPr="009648BE">
        <w:rPr>
          <w:bCs/>
          <w:sz w:val="24"/>
          <w:szCs w:val="24"/>
        </w:rPr>
        <w:t xml:space="preserve">Филиал </w:t>
      </w:r>
      <w:r w:rsidR="006055EA" w:rsidRPr="009648BE">
        <w:rPr>
          <w:sz w:val="24"/>
          <w:szCs w:val="24"/>
        </w:rPr>
        <w:t>ОАО «МРСК Центра»</w:t>
      </w:r>
      <w:r w:rsidR="005D669C" w:rsidRPr="009648BE">
        <w:rPr>
          <w:sz w:val="24"/>
          <w:szCs w:val="24"/>
        </w:rPr>
        <w:t xml:space="preserve"> - «</w:t>
      </w:r>
      <w:r w:rsidR="00B232CE">
        <w:rPr>
          <w:sz w:val="24"/>
          <w:szCs w:val="24"/>
        </w:rPr>
        <w:t>Тверь</w:t>
      </w:r>
      <w:r w:rsidR="005D669C" w:rsidRPr="009648BE">
        <w:rPr>
          <w:sz w:val="24"/>
          <w:szCs w:val="24"/>
        </w:rPr>
        <w:t>энерго»</w:t>
      </w:r>
      <w:r w:rsidR="006055EA" w:rsidRPr="009648BE">
        <w:rPr>
          <w:sz w:val="24"/>
          <w:szCs w:val="24"/>
        </w:rPr>
        <w:t xml:space="preserve"> производит закупку </w:t>
      </w:r>
      <w:r w:rsidR="003225DE" w:rsidRPr="00FB43BF">
        <w:rPr>
          <w:bCs/>
          <w:sz w:val="24"/>
          <w:szCs w:val="24"/>
        </w:rPr>
        <w:t xml:space="preserve">работ </w:t>
      </w:r>
      <w:r w:rsidR="00FB43BF" w:rsidRPr="00FB43BF">
        <w:rPr>
          <w:bCs/>
          <w:sz w:val="24"/>
          <w:szCs w:val="24"/>
        </w:rPr>
        <w:t xml:space="preserve">по ремонту </w:t>
      </w:r>
      <w:r w:rsidR="00653910" w:rsidRPr="00653910">
        <w:rPr>
          <w:bCs/>
          <w:sz w:val="24"/>
          <w:szCs w:val="24"/>
        </w:rPr>
        <w:t>зданий и сооружений</w:t>
      </w:r>
      <w:r w:rsidR="00B232CE">
        <w:rPr>
          <w:bCs/>
          <w:sz w:val="24"/>
          <w:szCs w:val="24"/>
        </w:rPr>
        <w:t xml:space="preserve"> в 201</w:t>
      </w:r>
      <w:r w:rsidR="00563A9E">
        <w:rPr>
          <w:bCs/>
          <w:sz w:val="24"/>
          <w:szCs w:val="24"/>
        </w:rPr>
        <w:t>5</w:t>
      </w:r>
      <w:r w:rsidR="00B232CE">
        <w:rPr>
          <w:bCs/>
          <w:sz w:val="24"/>
          <w:szCs w:val="24"/>
        </w:rPr>
        <w:t xml:space="preserve"> году</w:t>
      </w:r>
      <w:r w:rsidR="005D669C" w:rsidRPr="00FB43BF">
        <w:rPr>
          <w:bCs/>
          <w:sz w:val="24"/>
          <w:szCs w:val="24"/>
        </w:rPr>
        <w:t>.</w:t>
      </w:r>
      <w:r w:rsidRPr="009648BE">
        <w:rPr>
          <w:bCs/>
          <w:sz w:val="24"/>
          <w:szCs w:val="24"/>
        </w:rPr>
        <w:tab/>
      </w:r>
    </w:p>
    <w:p w:rsidR="00F115A1" w:rsidRPr="009648BE" w:rsidRDefault="006055EA" w:rsidP="009648BE">
      <w:pPr>
        <w:pStyle w:val="ab"/>
        <w:tabs>
          <w:tab w:val="left" w:pos="567"/>
        </w:tabs>
        <w:ind w:left="0"/>
        <w:jc w:val="both"/>
        <w:rPr>
          <w:bCs/>
          <w:sz w:val="24"/>
          <w:szCs w:val="24"/>
        </w:rPr>
      </w:pPr>
      <w:r w:rsidRPr="009648BE">
        <w:rPr>
          <w:bCs/>
          <w:sz w:val="24"/>
          <w:szCs w:val="24"/>
        </w:rPr>
        <w:t xml:space="preserve">1.2. </w:t>
      </w:r>
      <w:r w:rsidR="00754828" w:rsidRPr="009648BE">
        <w:rPr>
          <w:sz w:val="24"/>
          <w:szCs w:val="24"/>
        </w:rPr>
        <w:t xml:space="preserve">Закупка производится на основании </w:t>
      </w:r>
      <w:r w:rsidR="00BC5CE1">
        <w:rPr>
          <w:sz w:val="24"/>
          <w:szCs w:val="24"/>
        </w:rPr>
        <w:t>плана</w:t>
      </w:r>
      <w:r w:rsidR="00754828" w:rsidRPr="009648BE">
        <w:rPr>
          <w:sz w:val="24"/>
          <w:szCs w:val="24"/>
        </w:rPr>
        <w:t xml:space="preserve"> закупок ОАО «МРСК Центра» на 20</w:t>
      </w:r>
      <w:r w:rsidR="00B232CE">
        <w:rPr>
          <w:sz w:val="24"/>
          <w:szCs w:val="24"/>
        </w:rPr>
        <w:t>1</w:t>
      </w:r>
      <w:r w:rsidR="00563A9E">
        <w:rPr>
          <w:sz w:val="24"/>
          <w:szCs w:val="24"/>
        </w:rPr>
        <w:t>5</w:t>
      </w:r>
      <w:r w:rsidR="00754828" w:rsidRPr="009648BE">
        <w:rPr>
          <w:sz w:val="24"/>
          <w:szCs w:val="24"/>
        </w:rPr>
        <w:t xml:space="preserve"> год</w:t>
      </w:r>
      <w:r w:rsidR="00F115A1" w:rsidRPr="009648BE">
        <w:rPr>
          <w:sz w:val="24"/>
          <w:szCs w:val="24"/>
        </w:rPr>
        <w:t>.</w:t>
      </w:r>
    </w:p>
    <w:p w:rsidR="00802993" w:rsidRDefault="00F115A1" w:rsidP="009648BE">
      <w:pPr>
        <w:pStyle w:val="ab"/>
        <w:tabs>
          <w:tab w:val="left" w:pos="567"/>
        </w:tabs>
        <w:ind w:left="0"/>
        <w:jc w:val="both"/>
        <w:rPr>
          <w:sz w:val="24"/>
          <w:szCs w:val="24"/>
        </w:rPr>
      </w:pPr>
      <w:r w:rsidRPr="009648BE">
        <w:rPr>
          <w:sz w:val="24"/>
          <w:szCs w:val="24"/>
        </w:rPr>
        <w:t>1.</w:t>
      </w:r>
      <w:r w:rsidR="005D669C" w:rsidRPr="009648BE">
        <w:rPr>
          <w:sz w:val="24"/>
          <w:szCs w:val="24"/>
        </w:rPr>
        <w:t>3</w:t>
      </w:r>
      <w:r w:rsidR="006055EA" w:rsidRPr="009648BE">
        <w:rPr>
          <w:sz w:val="24"/>
          <w:szCs w:val="24"/>
        </w:rPr>
        <w:t>.</w:t>
      </w:r>
      <w:r w:rsidR="00802993" w:rsidRPr="009648BE">
        <w:rPr>
          <w:sz w:val="24"/>
          <w:szCs w:val="24"/>
        </w:rPr>
        <w:tab/>
        <w:t xml:space="preserve">Подрядчик определяется на основании проведения </w:t>
      </w:r>
      <w:r w:rsidR="0082363B" w:rsidRPr="009648BE">
        <w:rPr>
          <w:sz w:val="24"/>
          <w:szCs w:val="24"/>
        </w:rPr>
        <w:t>конкурентной закупочной процедуры</w:t>
      </w:r>
      <w:r w:rsidR="00802993" w:rsidRPr="009648BE">
        <w:rPr>
          <w:sz w:val="24"/>
          <w:szCs w:val="24"/>
        </w:rPr>
        <w:t xml:space="preserve"> на выполнение данного вида работ.</w:t>
      </w:r>
    </w:p>
    <w:p w:rsidR="00802993" w:rsidRDefault="00F115A1" w:rsidP="009648BE">
      <w:pPr>
        <w:pStyle w:val="ab"/>
        <w:tabs>
          <w:tab w:val="left" w:pos="567"/>
        </w:tabs>
        <w:ind w:left="0"/>
        <w:jc w:val="both"/>
        <w:rPr>
          <w:sz w:val="24"/>
          <w:szCs w:val="24"/>
        </w:rPr>
      </w:pPr>
      <w:r w:rsidRPr="009648BE">
        <w:rPr>
          <w:sz w:val="24"/>
          <w:szCs w:val="24"/>
        </w:rPr>
        <w:t>1.</w:t>
      </w:r>
      <w:r w:rsidR="004A37FC">
        <w:rPr>
          <w:sz w:val="24"/>
          <w:szCs w:val="24"/>
        </w:rPr>
        <w:t>4</w:t>
      </w:r>
      <w:r w:rsidR="006055EA" w:rsidRPr="009648BE">
        <w:rPr>
          <w:sz w:val="24"/>
          <w:szCs w:val="24"/>
        </w:rPr>
        <w:t>.</w:t>
      </w:r>
      <w:r w:rsidR="00802993" w:rsidRPr="009648BE">
        <w:rPr>
          <w:sz w:val="24"/>
          <w:szCs w:val="24"/>
        </w:rPr>
        <w:tab/>
        <w:t xml:space="preserve">Все условия </w:t>
      </w:r>
      <w:r w:rsidR="003225DE" w:rsidRPr="009648BE">
        <w:rPr>
          <w:sz w:val="24"/>
          <w:szCs w:val="24"/>
        </w:rPr>
        <w:t xml:space="preserve">выполнения </w:t>
      </w:r>
      <w:r w:rsidR="00802993" w:rsidRPr="009648BE">
        <w:rPr>
          <w:sz w:val="24"/>
          <w:szCs w:val="24"/>
        </w:rPr>
        <w:t>работ</w:t>
      </w:r>
      <w:r w:rsidR="003225DE" w:rsidRPr="009648BE">
        <w:rPr>
          <w:sz w:val="24"/>
          <w:szCs w:val="24"/>
        </w:rPr>
        <w:t xml:space="preserve"> </w:t>
      </w:r>
      <w:r w:rsidR="00802993" w:rsidRPr="009648BE">
        <w:rPr>
          <w:sz w:val="24"/>
          <w:szCs w:val="24"/>
        </w:rPr>
        <w:t xml:space="preserve">определяются и регулируются на основе договора заключённого Заказчиком с победителем </w:t>
      </w:r>
      <w:r w:rsidR="0082363B" w:rsidRPr="009648BE">
        <w:rPr>
          <w:sz w:val="24"/>
          <w:szCs w:val="24"/>
        </w:rPr>
        <w:t>конкурентной закупочной процедуры</w:t>
      </w:r>
      <w:r w:rsidR="00802993" w:rsidRPr="009648BE">
        <w:rPr>
          <w:sz w:val="24"/>
          <w:szCs w:val="24"/>
        </w:rPr>
        <w:t>.</w:t>
      </w:r>
    </w:p>
    <w:p w:rsidR="004A37FC" w:rsidRPr="00400449" w:rsidRDefault="004A37FC" w:rsidP="004A37FC">
      <w:pPr>
        <w:pStyle w:val="ab"/>
        <w:tabs>
          <w:tab w:val="left" w:pos="567"/>
        </w:tabs>
        <w:ind w:left="0"/>
        <w:jc w:val="both"/>
        <w:rPr>
          <w:sz w:val="24"/>
          <w:szCs w:val="24"/>
        </w:rPr>
      </w:pPr>
      <w:r>
        <w:rPr>
          <w:sz w:val="24"/>
          <w:szCs w:val="24"/>
        </w:rPr>
        <w:t xml:space="preserve">1.5. </w:t>
      </w:r>
      <w:r w:rsidRPr="00400449">
        <w:rPr>
          <w:sz w:val="24"/>
          <w:szCs w:val="24"/>
        </w:rPr>
        <w:t xml:space="preserve">Все необходимые материалы для выполнения работ поставляются </w:t>
      </w:r>
      <w:r>
        <w:rPr>
          <w:sz w:val="24"/>
          <w:szCs w:val="24"/>
        </w:rPr>
        <w:t>Подрядчиком</w:t>
      </w:r>
      <w:r w:rsidRPr="00400449">
        <w:rPr>
          <w:sz w:val="24"/>
          <w:szCs w:val="24"/>
        </w:rPr>
        <w:t>.</w:t>
      </w:r>
    </w:p>
    <w:p w:rsidR="00BE6F80" w:rsidRPr="009648BE" w:rsidRDefault="00BE6F80" w:rsidP="009648BE">
      <w:pPr>
        <w:ind w:firstLine="709"/>
        <w:jc w:val="both"/>
      </w:pPr>
    </w:p>
    <w:p w:rsidR="00B17989" w:rsidRPr="009648BE" w:rsidRDefault="00B17989" w:rsidP="009648BE">
      <w:pPr>
        <w:pStyle w:val="ab"/>
        <w:numPr>
          <w:ilvl w:val="0"/>
          <w:numId w:val="9"/>
        </w:numPr>
        <w:ind w:left="0"/>
        <w:jc w:val="center"/>
        <w:rPr>
          <w:b/>
          <w:bCs/>
          <w:sz w:val="24"/>
          <w:szCs w:val="24"/>
        </w:rPr>
      </w:pPr>
      <w:r w:rsidRPr="009648BE">
        <w:rPr>
          <w:b/>
          <w:bCs/>
          <w:sz w:val="24"/>
          <w:szCs w:val="24"/>
        </w:rPr>
        <w:t>Предмет конкурса.</w:t>
      </w:r>
    </w:p>
    <w:p w:rsidR="00B17989" w:rsidRDefault="00802993" w:rsidP="00A31EE4">
      <w:pPr>
        <w:pStyle w:val="ab"/>
        <w:numPr>
          <w:ilvl w:val="1"/>
          <w:numId w:val="9"/>
        </w:numPr>
        <w:tabs>
          <w:tab w:val="left" w:pos="0"/>
        </w:tabs>
        <w:ind w:left="0" w:firstLine="0"/>
        <w:jc w:val="both"/>
        <w:rPr>
          <w:sz w:val="24"/>
          <w:szCs w:val="24"/>
        </w:rPr>
      </w:pPr>
      <w:r w:rsidRPr="008B37B0">
        <w:rPr>
          <w:sz w:val="24"/>
          <w:szCs w:val="24"/>
        </w:rPr>
        <w:t>Выполнение работ</w:t>
      </w:r>
      <w:r w:rsidR="003D624E" w:rsidRPr="008B37B0">
        <w:rPr>
          <w:sz w:val="24"/>
          <w:szCs w:val="24"/>
        </w:rPr>
        <w:t xml:space="preserve"> </w:t>
      </w:r>
      <w:r w:rsidR="00E45689" w:rsidRPr="008B37B0">
        <w:rPr>
          <w:sz w:val="24"/>
          <w:szCs w:val="24"/>
        </w:rPr>
        <w:t xml:space="preserve">по ремонту </w:t>
      </w:r>
      <w:r w:rsidR="00653910" w:rsidRPr="008B37B0">
        <w:rPr>
          <w:sz w:val="24"/>
          <w:szCs w:val="24"/>
        </w:rPr>
        <w:t>зданий и сооружений</w:t>
      </w:r>
      <w:r w:rsidR="00E45689" w:rsidRPr="008B37B0">
        <w:rPr>
          <w:sz w:val="24"/>
          <w:szCs w:val="24"/>
        </w:rPr>
        <w:t xml:space="preserve"> </w:t>
      </w:r>
      <w:r w:rsidR="0033165B" w:rsidRPr="008B37B0">
        <w:rPr>
          <w:sz w:val="24"/>
          <w:szCs w:val="24"/>
        </w:rPr>
        <w:t>должно быть произведено в объемах</w:t>
      </w:r>
      <w:r w:rsidR="009369BA" w:rsidRPr="008B37B0">
        <w:rPr>
          <w:sz w:val="24"/>
          <w:szCs w:val="24"/>
        </w:rPr>
        <w:t>,</w:t>
      </w:r>
      <w:r w:rsidR="0033165B" w:rsidRPr="008B37B0">
        <w:rPr>
          <w:sz w:val="24"/>
          <w:szCs w:val="24"/>
        </w:rPr>
        <w:t xml:space="preserve"> установленны</w:t>
      </w:r>
      <w:r w:rsidR="00041559" w:rsidRPr="008B37B0">
        <w:rPr>
          <w:sz w:val="24"/>
          <w:szCs w:val="24"/>
        </w:rPr>
        <w:t>х</w:t>
      </w:r>
      <w:r w:rsidR="0033165B" w:rsidRPr="008B37B0">
        <w:rPr>
          <w:sz w:val="24"/>
          <w:szCs w:val="24"/>
        </w:rPr>
        <w:t xml:space="preserve"> в Приложении к ТЗ</w:t>
      </w:r>
      <w:r w:rsidR="009369BA" w:rsidRPr="008B37B0">
        <w:rPr>
          <w:sz w:val="24"/>
          <w:szCs w:val="24"/>
        </w:rPr>
        <w:t>,</w:t>
      </w:r>
      <w:r w:rsidR="00794455" w:rsidRPr="008B37B0">
        <w:rPr>
          <w:sz w:val="24"/>
          <w:szCs w:val="24"/>
        </w:rPr>
        <w:t xml:space="preserve"> на объектах</w:t>
      </w:r>
      <w:r w:rsidR="00041559" w:rsidRPr="008B37B0">
        <w:rPr>
          <w:sz w:val="24"/>
          <w:szCs w:val="24"/>
        </w:rPr>
        <w:t xml:space="preserve"> </w:t>
      </w:r>
      <w:r w:rsidR="009369BA" w:rsidRPr="008B37B0">
        <w:rPr>
          <w:sz w:val="24"/>
          <w:szCs w:val="24"/>
        </w:rPr>
        <w:t xml:space="preserve">перечисленных ниже </w:t>
      </w:r>
      <w:r w:rsidR="00041559" w:rsidRPr="008B37B0">
        <w:rPr>
          <w:sz w:val="24"/>
          <w:szCs w:val="24"/>
        </w:rPr>
        <w:t>в следующие сроки</w:t>
      </w:r>
      <w:r w:rsidR="00794455" w:rsidRPr="008B37B0">
        <w:rPr>
          <w:sz w:val="24"/>
          <w:szCs w:val="24"/>
        </w:rPr>
        <w:t>:</w:t>
      </w:r>
    </w:p>
    <w:p w:rsidR="00986B05" w:rsidRPr="008B37B0" w:rsidRDefault="00986B05" w:rsidP="00E15263">
      <w:pPr>
        <w:pStyle w:val="ab"/>
        <w:tabs>
          <w:tab w:val="left" w:pos="0"/>
        </w:tabs>
        <w:ind w:left="0"/>
        <w:jc w:val="both"/>
        <w:rPr>
          <w:sz w:val="24"/>
          <w:szCs w:val="24"/>
        </w:rPr>
      </w:pPr>
      <w:bookmarkStart w:id="0" w:name="_GoBack"/>
      <w:bookmarkEnd w:id="0"/>
    </w:p>
    <w:tbl>
      <w:tblPr>
        <w:tblW w:w="0" w:type="auto"/>
        <w:jc w:val="center"/>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322"/>
        <w:gridCol w:w="3442"/>
        <w:gridCol w:w="1137"/>
        <w:gridCol w:w="1345"/>
      </w:tblGrid>
      <w:tr w:rsidR="00041559" w:rsidRPr="00147CF8" w:rsidTr="008F1CA1">
        <w:trPr>
          <w:jc w:val="center"/>
        </w:trPr>
        <w:tc>
          <w:tcPr>
            <w:tcW w:w="576" w:type="dxa"/>
          </w:tcPr>
          <w:p w:rsidR="00041559" w:rsidRPr="005C1D9E" w:rsidRDefault="00041559" w:rsidP="009648BE">
            <w:pPr>
              <w:jc w:val="center"/>
            </w:pPr>
            <w:r w:rsidRPr="005C1D9E">
              <w:t>№ п/п</w:t>
            </w:r>
          </w:p>
        </w:tc>
        <w:tc>
          <w:tcPr>
            <w:tcW w:w="3322" w:type="dxa"/>
            <w:vAlign w:val="center"/>
          </w:tcPr>
          <w:p w:rsidR="00041559" w:rsidRPr="005C1D9E" w:rsidRDefault="00041559" w:rsidP="009648BE">
            <w:pPr>
              <w:jc w:val="center"/>
            </w:pPr>
            <w:r w:rsidRPr="005C1D9E">
              <w:t>Наименование объекта</w:t>
            </w:r>
          </w:p>
        </w:tc>
        <w:tc>
          <w:tcPr>
            <w:tcW w:w="3442" w:type="dxa"/>
            <w:vAlign w:val="center"/>
          </w:tcPr>
          <w:p w:rsidR="00041559" w:rsidRPr="005C1D9E" w:rsidRDefault="00041559" w:rsidP="009648BE">
            <w:pPr>
              <w:jc w:val="center"/>
            </w:pPr>
            <w:r w:rsidRPr="005C1D9E">
              <w:t>Местоположение</w:t>
            </w:r>
          </w:p>
        </w:tc>
        <w:tc>
          <w:tcPr>
            <w:tcW w:w="1137" w:type="dxa"/>
            <w:vAlign w:val="center"/>
          </w:tcPr>
          <w:p w:rsidR="00041559" w:rsidRPr="005C1D9E" w:rsidRDefault="00041559" w:rsidP="00041559">
            <w:pPr>
              <w:jc w:val="center"/>
            </w:pPr>
            <w:r w:rsidRPr="005C1D9E">
              <w:t>Начало работ</w:t>
            </w:r>
          </w:p>
        </w:tc>
        <w:tc>
          <w:tcPr>
            <w:tcW w:w="1345" w:type="dxa"/>
            <w:vAlign w:val="center"/>
          </w:tcPr>
          <w:p w:rsidR="00041559" w:rsidRPr="005C1D9E" w:rsidRDefault="00041559" w:rsidP="00041559">
            <w:pPr>
              <w:jc w:val="center"/>
            </w:pPr>
            <w:r w:rsidRPr="005C1D9E">
              <w:t>Окончание работ</w:t>
            </w:r>
          </w:p>
        </w:tc>
      </w:tr>
      <w:tr w:rsidR="00147CF8" w:rsidRPr="00147CF8" w:rsidTr="00986B05">
        <w:trPr>
          <w:trHeight w:val="1309"/>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1</w:t>
            </w:r>
          </w:p>
        </w:tc>
        <w:tc>
          <w:tcPr>
            <w:tcW w:w="3322" w:type="dxa"/>
            <w:tcBorders>
              <w:top w:val="single" w:sz="4" w:space="0" w:color="auto"/>
              <w:left w:val="single" w:sz="4" w:space="0" w:color="auto"/>
              <w:bottom w:val="single" w:sz="4" w:space="0" w:color="auto"/>
              <w:right w:val="single" w:sz="4" w:space="0" w:color="auto"/>
            </w:tcBorders>
          </w:tcPr>
          <w:p w:rsidR="00147CF8" w:rsidRPr="005C1D9E" w:rsidRDefault="00147CF8" w:rsidP="00986B05">
            <w:pPr>
              <w:rPr>
                <w:color w:val="000000"/>
              </w:rPr>
            </w:pPr>
            <w:r w:rsidRPr="005C1D9E">
              <w:rPr>
                <w:color w:val="000000"/>
              </w:rPr>
              <w:t xml:space="preserve"> Здание ЗТП 10 №034 Маст.С.Борок-400ф.196 ПС С.Борок (инв.№ 69100010) Бежецкого РЭС</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Бежецкий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r>
      <w:tr w:rsidR="00147CF8" w:rsidRPr="00147CF8" w:rsidTr="00986B05">
        <w:trPr>
          <w:trHeight w:val="986"/>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2</w:t>
            </w:r>
          </w:p>
        </w:tc>
        <w:tc>
          <w:tcPr>
            <w:tcW w:w="3322" w:type="dxa"/>
            <w:tcBorders>
              <w:top w:val="single" w:sz="4" w:space="0" w:color="auto"/>
              <w:left w:val="single" w:sz="4" w:space="0" w:color="auto"/>
              <w:bottom w:val="single" w:sz="4" w:space="0" w:color="auto"/>
              <w:right w:val="single" w:sz="4" w:space="0" w:color="auto"/>
            </w:tcBorders>
          </w:tcPr>
          <w:p w:rsidR="00147CF8" w:rsidRPr="005C1D9E" w:rsidRDefault="00147CF8" w:rsidP="00986B05">
            <w:pPr>
              <w:rPr>
                <w:color w:val="000000"/>
              </w:rPr>
            </w:pPr>
            <w:r w:rsidRPr="005C1D9E">
              <w:rPr>
                <w:color w:val="000000"/>
              </w:rPr>
              <w:t xml:space="preserve"> Здание сарая Любегощи Весьегонск (инв.№ 69100082) (гаража) Весьегонского РЭС</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Весьегонский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май</w:t>
            </w:r>
          </w:p>
        </w:tc>
      </w:tr>
      <w:tr w:rsidR="00147CF8" w:rsidRPr="00147CF8" w:rsidTr="00986B05">
        <w:trPr>
          <w:trHeight w:val="986"/>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3</w:t>
            </w:r>
          </w:p>
        </w:tc>
        <w:tc>
          <w:tcPr>
            <w:tcW w:w="3322" w:type="dxa"/>
            <w:tcBorders>
              <w:top w:val="single" w:sz="4" w:space="0" w:color="auto"/>
              <w:left w:val="single" w:sz="4" w:space="0" w:color="auto"/>
              <w:bottom w:val="single" w:sz="4" w:space="0" w:color="auto"/>
              <w:right w:val="single" w:sz="4" w:space="0" w:color="auto"/>
            </w:tcBorders>
          </w:tcPr>
          <w:p w:rsidR="00147CF8" w:rsidRPr="005C1D9E" w:rsidRDefault="00147CF8" w:rsidP="00986B05">
            <w:pPr>
              <w:rPr>
                <w:color w:val="000000"/>
              </w:rPr>
            </w:pPr>
            <w:r w:rsidRPr="005C1D9E">
              <w:rPr>
                <w:color w:val="000000"/>
              </w:rPr>
              <w:t xml:space="preserve"> Здание энергосбыта Сандово</w:t>
            </w:r>
          </w:p>
          <w:p w:rsidR="00147CF8" w:rsidRPr="005C1D9E" w:rsidRDefault="00147CF8" w:rsidP="00986B05">
            <w:pPr>
              <w:rPr>
                <w:color w:val="000000"/>
              </w:rPr>
            </w:pPr>
            <w:r w:rsidRPr="005C1D9E">
              <w:rPr>
                <w:color w:val="000000"/>
              </w:rPr>
              <w:t xml:space="preserve"> (инв.№ 69100001) Сандовского РЭС</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Сандовский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май</w:t>
            </w:r>
          </w:p>
        </w:tc>
      </w:tr>
      <w:tr w:rsidR="00147CF8" w:rsidRPr="00147CF8" w:rsidTr="00986B05">
        <w:trPr>
          <w:trHeight w:val="986"/>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4</w:t>
            </w:r>
          </w:p>
        </w:tc>
        <w:tc>
          <w:tcPr>
            <w:tcW w:w="3322" w:type="dxa"/>
            <w:tcBorders>
              <w:top w:val="single" w:sz="4" w:space="0" w:color="auto"/>
              <w:left w:val="single" w:sz="4" w:space="0" w:color="auto"/>
              <w:bottom w:val="single" w:sz="4" w:space="0" w:color="auto"/>
              <w:right w:val="single" w:sz="4" w:space="0" w:color="auto"/>
            </w:tcBorders>
          </w:tcPr>
          <w:p w:rsidR="00147CF8" w:rsidRPr="005C1D9E" w:rsidRDefault="00147CF8" w:rsidP="00986B05">
            <w:pPr>
              <w:rPr>
                <w:color w:val="000000"/>
              </w:rPr>
            </w:pPr>
            <w:r w:rsidRPr="005C1D9E">
              <w:rPr>
                <w:color w:val="000000"/>
              </w:rPr>
              <w:t>Здание ТП К-З ЗАРЯ Д.ПHЕВО САHДОВО 69100090</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Сандовский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май</w:t>
            </w:r>
          </w:p>
        </w:tc>
      </w:tr>
      <w:tr w:rsidR="00147CF8" w:rsidRPr="00147CF8" w:rsidTr="00986B05">
        <w:trPr>
          <w:trHeight w:val="1269"/>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5</w:t>
            </w:r>
          </w:p>
        </w:tc>
        <w:tc>
          <w:tcPr>
            <w:tcW w:w="3322" w:type="dxa"/>
            <w:tcBorders>
              <w:top w:val="single" w:sz="4" w:space="0" w:color="auto"/>
              <w:left w:val="single" w:sz="4" w:space="0" w:color="auto"/>
              <w:bottom w:val="single" w:sz="4" w:space="0" w:color="auto"/>
              <w:right w:val="single" w:sz="4" w:space="0" w:color="auto"/>
            </w:tcBorders>
          </w:tcPr>
          <w:p w:rsidR="00147CF8" w:rsidRPr="005C1D9E" w:rsidRDefault="00147CF8" w:rsidP="00986B05">
            <w:pPr>
              <w:rPr>
                <w:color w:val="000000"/>
              </w:rPr>
            </w:pPr>
            <w:r w:rsidRPr="005C1D9E">
              <w:rPr>
                <w:color w:val="000000"/>
              </w:rPr>
              <w:t xml:space="preserve"> ПРОИЗВ.ПОМЕЩЕHИЯ УЛ.КОММУHИСТИЧЕСКАЯ (инв.№ 69100061) Лесной РЭС</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Лесной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август</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lastRenderedPageBreak/>
              <w:t>6</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147CF8" w:rsidP="00C842AD">
            <w:pPr>
              <w:rPr>
                <w:color w:val="000000"/>
              </w:rPr>
            </w:pPr>
            <w:r w:rsidRPr="005C1D9E">
              <w:rPr>
                <w:color w:val="000000"/>
              </w:rPr>
              <w:t xml:space="preserve"> ЗТП №8 "Василенкова" Ф-5 (инв.№ 27002205-00) Максатихинского РЭС (аренда)</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Максатихинский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7</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147CF8" w:rsidP="00C842AD">
            <w:pPr>
              <w:rPr>
                <w:color w:val="000000"/>
              </w:rPr>
            </w:pPr>
            <w:r w:rsidRPr="005C1D9E">
              <w:rPr>
                <w:color w:val="000000"/>
              </w:rPr>
              <w:t xml:space="preserve"> ЗТП №9 "Пионерская" Ф-5 (инв.№ 27002206-00) Максатихинского РЭС</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Максатихинский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8</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147CF8" w:rsidP="00C842AD">
            <w:pPr>
              <w:rPr>
                <w:color w:val="000000"/>
              </w:rPr>
            </w:pPr>
            <w:r w:rsidRPr="005C1D9E">
              <w:rPr>
                <w:color w:val="000000"/>
              </w:rPr>
              <w:t xml:space="preserve"> Произв.1-эт.Здание с.Нерль база Каляз.р-н (инв.№ 6930580020) Калязинского РЭС</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Калязинский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r>
      <w:tr w:rsidR="00147CF8" w:rsidRPr="00147CF8" w:rsidTr="008F1CA1">
        <w:trPr>
          <w:jc w:val="center"/>
        </w:trPr>
        <w:tc>
          <w:tcPr>
            <w:tcW w:w="576" w:type="dxa"/>
            <w:vAlign w:val="center"/>
          </w:tcPr>
          <w:p w:rsidR="00147CF8" w:rsidRPr="005C1D9E" w:rsidRDefault="00934F71" w:rsidP="00934F71">
            <w:pPr>
              <w:jc w:val="center"/>
            </w:pPr>
            <w:r>
              <w:t>9</w:t>
            </w:r>
          </w:p>
        </w:tc>
        <w:tc>
          <w:tcPr>
            <w:tcW w:w="3322" w:type="dxa"/>
            <w:vAlign w:val="bottom"/>
          </w:tcPr>
          <w:p w:rsidR="00147CF8" w:rsidRPr="005C1D9E" w:rsidRDefault="00147CF8" w:rsidP="00C842AD">
            <w:pPr>
              <w:rPr>
                <w:color w:val="000000"/>
              </w:rPr>
            </w:pPr>
            <w:r w:rsidRPr="005C1D9E">
              <w:rPr>
                <w:color w:val="000000"/>
              </w:rPr>
              <w:t xml:space="preserve"> Здание ЗТП Нерльское с.п. дер.Поречье ц/у ж/быт  (инв.№ 6930610599) Калязинского РЭС</w:t>
            </w:r>
          </w:p>
        </w:tc>
        <w:tc>
          <w:tcPr>
            <w:tcW w:w="3442" w:type="dxa"/>
            <w:vAlign w:val="center"/>
          </w:tcPr>
          <w:p w:rsidR="00147CF8" w:rsidRPr="005C1D9E" w:rsidRDefault="00147CF8" w:rsidP="00934F71">
            <w:pPr>
              <w:jc w:val="center"/>
              <w:rPr>
                <w:color w:val="000000"/>
              </w:rPr>
            </w:pPr>
            <w:r w:rsidRPr="005C1D9E">
              <w:rPr>
                <w:color w:val="000000"/>
              </w:rPr>
              <w:t>Калязинский РЭС</w:t>
            </w:r>
          </w:p>
        </w:tc>
        <w:tc>
          <w:tcPr>
            <w:tcW w:w="1137" w:type="dxa"/>
            <w:vAlign w:val="center"/>
          </w:tcPr>
          <w:p w:rsidR="00147CF8" w:rsidRPr="005C1D9E" w:rsidRDefault="00147CF8" w:rsidP="00934F71">
            <w:pPr>
              <w:jc w:val="center"/>
              <w:rPr>
                <w:color w:val="000000"/>
              </w:rPr>
            </w:pPr>
            <w:r w:rsidRPr="005C1D9E">
              <w:rPr>
                <w:color w:val="000000"/>
              </w:rPr>
              <w:t>июнь</w:t>
            </w:r>
          </w:p>
        </w:tc>
        <w:tc>
          <w:tcPr>
            <w:tcW w:w="1345" w:type="dxa"/>
            <w:vAlign w:val="center"/>
          </w:tcPr>
          <w:p w:rsidR="00147CF8" w:rsidRPr="005C1D9E" w:rsidRDefault="00147CF8" w:rsidP="00934F71">
            <w:pPr>
              <w:jc w:val="center"/>
              <w:rPr>
                <w:color w:val="000000"/>
              </w:rPr>
            </w:pPr>
            <w:r w:rsidRPr="005C1D9E">
              <w:rPr>
                <w:color w:val="000000"/>
              </w:rPr>
              <w:t>июнь</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10</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147CF8" w:rsidP="00C842AD">
            <w:pPr>
              <w:rPr>
                <w:color w:val="000000"/>
              </w:rPr>
            </w:pPr>
            <w:r w:rsidRPr="005C1D9E">
              <w:rPr>
                <w:color w:val="000000"/>
              </w:rPr>
              <w:t xml:space="preserve"> Здание кирпичного гаража с.Ильинское Кимрский р-н (инв.№ 6930580038) Кимрского РЭС</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Кимрский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11</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147CF8" w:rsidP="00C842AD">
            <w:pPr>
              <w:rPr>
                <w:color w:val="000000"/>
              </w:rPr>
            </w:pPr>
            <w:r w:rsidRPr="005C1D9E">
              <w:rPr>
                <w:color w:val="000000"/>
              </w:rPr>
              <w:t xml:space="preserve"> Производственное кирпичное здание с.Ильинское Кимрского р-на (инв.№ 6930580029) Кимрского РЭС </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Кимрский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12</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147CF8">
            <w:pPr>
              <w:rPr>
                <w:bCs/>
              </w:rPr>
            </w:pPr>
            <w:r w:rsidRPr="005C1D9E">
              <w:rPr>
                <w:bCs/>
              </w:rPr>
              <w:t xml:space="preserve">Склад-навес на базе Бологое ул.Горская (инв. №617)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rPr>
              <w:t>Бологовский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13</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Здание ЗТП Бологовский совхоз-колледж (инв. №900) (ТП 008  Котельная)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rPr>
              <w:t>Бологовский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14</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Здание ЗТП-10-0.4кВ д.Куженкино (инв. №203) (ТП 024)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rPr>
              <w:t>Бологовский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15</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Здание ЗТП мех.мастерские д.Куженкино (инв. №204) (ТП 021)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rPr>
              <w:t>Бологовский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16</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Здание ЗТП Заозерье совхоз-техникум (инв. №207) (ТП 052)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rPr>
              <w:t>Бологовский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17</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C842AD" w:rsidP="00C842AD">
            <w:pPr>
              <w:rPr>
                <w:bCs/>
                <w:color w:val="000000"/>
              </w:rPr>
            </w:pPr>
            <w:r w:rsidRPr="005C1D9E">
              <w:rPr>
                <w:bCs/>
                <w:color w:val="000000"/>
              </w:rPr>
              <w:t>З</w:t>
            </w:r>
            <w:r w:rsidR="00147CF8" w:rsidRPr="005C1D9E">
              <w:rPr>
                <w:bCs/>
                <w:color w:val="000000"/>
              </w:rPr>
              <w:t xml:space="preserve">д.закр.ТП прох-ой.2-х эт.кирп.школа.Молдино (инв.№525) </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C842AD" w:rsidP="00934F71">
            <w:pPr>
              <w:jc w:val="center"/>
              <w:rPr>
                <w:bCs/>
                <w:color w:val="000000"/>
              </w:rPr>
            </w:pPr>
            <w:r w:rsidRPr="005C1D9E">
              <w:rPr>
                <w:bCs/>
                <w:color w:val="000000"/>
              </w:rPr>
              <w:t>Удомельский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990D4E"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18</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Здание ТП детский комбинат д.Попово (№522)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Удомельский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19</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Здание Трансф-ой подст.В-531 кирпич. (№521)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Удомельский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20</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Здание закрытой ТП школа п.Брусово (№524)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Удомельский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21</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Здание ТП типа В-41-400 п.Брусово (инв.№523)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Удомельский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22</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Стр.ч.ТП В-41-400 д.Тростино клуб (инв.№ 403) (ТП 008 Тростино-1 клуб)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bCs/>
                <w:color w:val="000000"/>
              </w:rPr>
              <w:t>Фировский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lastRenderedPageBreak/>
              <w:t>23</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Закр. ТП 10-0,4-250 д.Стан коровник (инв. №412)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bCs/>
                <w:color w:val="000000"/>
              </w:rPr>
              <w:t>Фировский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май</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24</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ЗТП 40 Первомайские Горки котельная (инв. №6950000814)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25</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Здание ТП 189 Никулино станция II подъема (инв. №6950016622)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26</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ЗТП 240 ДСПМК (инв. №6950000597)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27</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ТП 253 Эммаус ферма (инв. №6950000560)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28</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ТП 286 Эммаус жил.дом (инв. №6950000823)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29</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C842AD">
            <w:pPr>
              <w:rPr>
                <w:bCs/>
                <w:color w:val="000000"/>
              </w:rPr>
            </w:pPr>
            <w:r w:rsidRPr="005C1D9E">
              <w:rPr>
                <w:bCs/>
                <w:color w:val="000000"/>
              </w:rPr>
              <w:t xml:space="preserve">ЗТП 308 Сельхозинститут уч.корпус 2 (инв.№ 6950000579)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30</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ЗТП 326 СИОЖ 2 (инв.№ 6950000902)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31</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ЗТП 327 Аввакумово-жил.зона (инв.№ 6950000591)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32</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РПТП 5673 Мамулино (инв.№ 6950000895)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33</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Т.П.НЕСТЕРОВО 2 (инв.№ 6950000688)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Калининский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34</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ЗТП 6кВ Центральная усадьба ф.14 ПС №5 (инв № 6950000554)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bCs/>
                <w:color w:val="000000"/>
              </w:rPr>
              <w:t>Конаковский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35</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ЗТП Финский холодильник ф.12 ПС Мелково (инв.№ 6950000544)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Конаковский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36</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ЗТП 10кВ Комплекс ф.08 ПС Мокшино (инв.№ 6950019245)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Конаковский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37</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ЗТП 10кВ Котельная ф.13 ПС Мокшино (инв. № 6950019246)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Конаковский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38</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ЗТП Парковая ф.07 ПС 9 (инв.№ 6950000899)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Конаковский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39</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ЗТП-10 кВ Жилой сектор Новый Стан Ф-9 ПС Новый Стан (инв.№ 6950019006)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bCs/>
                <w:color w:val="000000"/>
              </w:rPr>
              <w:t>Лихославльский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40</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п.Крючково (инв.№ 6950000881)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bCs/>
                <w:color w:val="000000"/>
              </w:rPr>
              <w:t>Лихославльский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июнь</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41</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F45612" w:rsidP="00F45612">
            <w:pPr>
              <w:rPr>
                <w:bCs/>
                <w:color w:val="000000"/>
              </w:rPr>
            </w:pPr>
            <w:r w:rsidRPr="005C1D9E">
              <w:rPr>
                <w:bCs/>
                <w:color w:val="000000"/>
              </w:rPr>
              <w:t>З</w:t>
            </w:r>
            <w:r w:rsidR="00147CF8" w:rsidRPr="005C1D9E">
              <w:rPr>
                <w:bCs/>
                <w:color w:val="000000"/>
              </w:rPr>
              <w:t>дани</w:t>
            </w:r>
            <w:r w:rsidRPr="005C1D9E">
              <w:rPr>
                <w:bCs/>
                <w:color w:val="000000"/>
              </w:rPr>
              <w:t>е</w:t>
            </w:r>
            <w:r w:rsidR="00147CF8" w:rsidRPr="005C1D9E">
              <w:rPr>
                <w:bCs/>
                <w:color w:val="000000"/>
              </w:rPr>
              <w:t xml:space="preserve"> ЗТП-12 Детский комбинат п.Пено (инв. № 000245) </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F45612" w:rsidP="00934F71">
            <w:pPr>
              <w:jc w:val="center"/>
              <w:rPr>
                <w:color w:val="000000"/>
              </w:rPr>
            </w:pPr>
            <w:r w:rsidRPr="005C1D9E">
              <w:rPr>
                <w:bCs/>
                <w:color w:val="000000"/>
              </w:rPr>
              <w:t>Пеновский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990D4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990D4E" w:rsidP="00934F71">
            <w:pPr>
              <w:jc w:val="center"/>
              <w:rPr>
                <w:color w:val="000000"/>
              </w:rPr>
            </w:pPr>
            <w:r w:rsidRPr="005C1D9E">
              <w:rPr>
                <w:color w:val="000000"/>
              </w:rPr>
              <w:t>июль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42</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ЗТП-17 Охватский ЛПХ п.Пено (инв. № 000247)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Пеновский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июль</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43</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от Пеновского ДРСУ 100кВА (инв. № 000258)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rPr>
                <w:bCs/>
                <w:color w:val="000000"/>
              </w:rPr>
              <w:t>Пеновский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июль</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lastRenderedPageBreak/>
              <w:t>44</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F45612" w:rsidP="00F45612">
            <w:r w:rsidRPr="005C1D9E">
              <w:t>З</w:t>
            </w:r>
            <w:r w:rsidR="00147CF8" w:rsidRPr="005C1D9E">
              <w:t>дани</w:t>
            </w:r>
            <w:r w:rsidRPr="005C1D9E">
              <w:t>е</w:t>
            </w:r>
            <w:r w:rsidR="00147CF8" w:rsidRPr="005C1D9E">
              <w:t xml:space="preserve"> КОНТОРЫ Г.ТОРЖОК  (инв.№ 000091) (помещение охраны труда) </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F45612" w:rsidP="00934F71">
            <w:pPr>
              <w:jc w:val="center"/>
              <w:rPr>
                <w:color w:val="000000"/>
              </w:rP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990D4E" w:rsidP="00934F71">
            <w:pPr>
              <w:jc w:val="center"/>
              <w:rPr>
                <w:color w:val="000000"/>
              </w:rPr>
            </w:pPr>
            <w:r w:rsidRPr="005C1D9E">
              <w:rPr>
                <w:color w:val="000000"/>
              </w:rPr>
              <w:t>март</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990D4E" w:rsidP="00934F71">
            <w:pPr>
              <w:jc w:val="center"/>
              <w:rPr>
                <w:color w:val="000000"/>
              </w:rPr>
            </w:pPr>
            <w:r w:rsidRPr="005C1D9E">
              <w:rPr>
                <w:color w:val="000000"/>
              </w:rPr>
              <w:t>март</w:t>
            </w:r>
          </w:p>
        </w:tc>
      </w:tr>
      <w:tr w:rsidR="00F45612"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F45612" w:rsidRPr="005C1D9E" w:rsidRDefault="00934F71" w:rsidP="00934F71">
            <w:pPr>
              <w:jc w:val="center"/>
            </w:pPr>
            <w:r>
              <w:t>45</w:t>
            </w:r>
          </w:p>
        </w:tc>
        <w:tc>
          <w:tcPr>
            <w:tcW w:w="3322" w:type="dxa"/>
            <w:tcBorders>
              <w:top w:val="single" w:sz="4" w:space="0" w:color="auto"/>
              <w:left w:val="single" w:sz="4" w:space="0" w:color="auto"/>
              <w:bottom w:val="single" w:sz="4" w:space="0" w:color="auto"/>
              <w:right w:val="single" w:sz="4" w:space="0" w:color="auto"/>
            </w:tcBorders>
            <w:vAlign w:val="bottom"/>
          </w:tcPr>
          <w:p w:rsidR="00F45612" w:rsidRPr="005C1D9E" w:rsidRDefault="00F45612" w:rsidP="00F45612">
            <w:pPr>
              <w:rPr>
                <w:bCs/>
                <w:color w:val="000000"/>
              </w:rPr>
            </w:pPr>
            <w:r w:rsidRPr="005C1D9E">
              <w:rPr>
                <w:bCs/>
                <w:color w:val="000000"/>
              </w:rPr>
              <w:t xml:space="preserve">ТП П/СТ Д.КЛИМОВО К-З МИЧУРИНА (инв. № 000103) </w:t>
            </w:r>
          </w:p>
        </w:tc>
        <w:tc>
          <w:tcPr>
            <w:tcW w:w="3442" w:type="dxa"/>
            <w:tcBorders>
              <w:top w:val="single" w:sz="4" w:space="0" w:color="auto"/>
              <w:left w:val="single" w:sz="4" w:space="0" w:color="auto"/>
              <w:bottom w:val="single" w:sz="4" w:space="0" w:color="auto"/>
              <w:right w:val="single" w:sz="4" w:space="0" w:color="auto"/>
            </w:tcBorders>
            <w:vAlign w:val="center"/>
          </w:tcPr>
          <w:p w:rsidR="00F45612" w:rsidRPr="005C1D9E" w:rsidRDefault="00F45612"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F45612"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46</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ПРОФИЛАКТОРИЙ МИТИНО (инв.№ 000100)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47</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Д/Д МЛЕВИЧИ (инв.№ 000129)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48</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Д.Б.ВИШЕНЬЕ (инв. № 000166)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49</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Д.СТРУЖНЯ (инв. № 000165)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50</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Д.ОСТАШКОВО (инв.№ 000167)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51</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д.Рязаново (инв. № 000171)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52</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д.Климово (инв. № 000173)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53</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Здание ТП Д.МАСЛОВО (инв.</w:t>
            </w:r>
            <w:r w:rsidRPr="005C1D9E">
              <w:rPr>
                <w:bCs/>
                <w:i/>
                <w:iCs/>
                <w:color w:val="000000"/>
              </w:rPr>
              <w:t xml:space="preserve"> </w:t>
            </w:r>
            <w:r w:rsidRPr="005C1D9E">
              <w:rPr>
                <w:bCs/>
                <w:color w:val="000000"/>
              </w:rPr>
              <w:t xml:space="preserve">№ 000177)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54</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САНАТОРИЙ "МИТИНО" (инв. № 000178)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55</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 САНАТОРИЙ "МИТИНО" (инв. №000181)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56</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ЗТП Д.БУДОВО КАФЕ РУСЬ (инв. № 000230)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57</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rPr>
            </w:pPr>
            <w:r w:rsidRPr="005C1D9E">
              <w:rPr>
                <w:bCs/>
              </w:rPr>
              <w:t xml:space="preserve">Здание ТП Д.ПИРОГОВО (инв. № 000110)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58</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rPr>
            </w:pPr>
            <w:r w:rsidRPr="005C1D9E">
              <w:rPr>
                <w:bCs/>
              </w:rPr>
              <w:t xml:space="preserve">Здание Материального склада (инв. № 000251)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59</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ТП-№40 ул.Новая (инв. № 51)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60</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ТП-№45 Хлебоприёмное предприятие (инв. № 55)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61</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F45612">
            <w:pPr>
              <w:rPr>
                <w:bCs/>
                <w:color w:val="000000"/>
              </w:rPr>
            </w:pPr>
            <w:r w:rsidRPr="005C1D9E">
              <w:rPr>
                <w:bCs/>
                <w:color w:val="000000"/>
              </w:rPr>
              <w:t xml:space="preserve">Здание ТП-№88 ул.Мира (инв. № 86)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62</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1D61D9">
            <w:pPr>
              <w:rPr>
                <w:bCs/>
                <w:color w:val="000000"/>
              </w:rPr>
            </w:pPr>
            <w:r w:rsidRPr="005C1D9E">
              <w:rPr>
                <w:bCs/>
                <w:color w:val="000000"/>
              </w:rPr>
              <w:t xml:space="preserve">Здание ТП-№67 м-н Химик ул.Мира (инв.№ 71)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990D4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90D4E" w:rsidRPr="005C1D9E" w:rsidRDefault="00934F71" w:rsidP="00934F71">
            <w:pPr>
              <w:jc w:val="center"/>
            </w:pPr>
            <w:r>
              <w:t>63</w:t>
            </w:r>
          </w:p>
        </w:tc>
        <w:tc>
          <w:tcPr>
            <w:tcW w:w="3322" w:type="dxa"/>
            <w:tcBorders>
              <w:top w:val="single" w:sz="4" w:space="0" w:color="auto"/>
              <w:left w:val="single" w:sz="4" w:space="0" w:color="auto"/>
              <w:bottom w:val="single" w:sz="4" w:space="0" w:color="auto"/>
              <w:right w:val="single" w:sz="4" w:space="0" w:color="auto"/>
            </w:tcBorders>
            <w:vAlign w:val="bottom"/>
          </w:tcPr>
          <w:p w:rsidR="00990D4E" w:rsidRPr="005C1D9E" w:rsidRDefault="00990D4E" w:rsidP="001D61D9">
            <w:pPr>
              <w:rPr>
                <w:bCs/>
                <w:color w:val="000000"/>
              </w:rPr>
            </w:pPr>
            <w:r w:rsidRPr="005C1D9E">
              <w:rPr>
                <w:bCs/>
                <w:color w:val="000000"/>
              </w:rPr>
              <w:t xml:space="preserve">Здание ТП-№21 ул.Дзержинского (инв. № 36) </w:t>
            </w:r>
          </w:p>
        </w:tc>
        <w:tc>
          <w:tcPr>
            <w:tcW w:w="3442"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pPr>
            <w:r w:rsidRPr="005C1D9E">
              <w:t>Торжокский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990D4E" w:rsidRPr="005C1D9E" w:rsidRDefault="00990D4E" w:rsidP="00934F71">
            <w:pPr>
              <w:jc w:val="center"/>
              <w:rPr>
                <w:color w:val="000000"/>
              </w:rPr>
            </w:pPr>
            <w:r w:rsidRPr="005C1D9E">
              <w:rPr>
                <w:color w:val="000000"/>
              </w:rPr>
              <w:t>август</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64</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1D61D9">
            <w:pPr>
              <w:rPr>
                <w:bCs/>
                <w:color w:val="000000"/>
              </w:rPr>
            </w:pPr>
            <w:r w:rsidRPr="005C1D9E">
              <w:rPr>
                <w:bCs/>
                <w:color w:val="000000"/>
              </w:rPr>
              <w:t>Здание гаража на 3 места общей площадью 149,5 кв.м (инв.№ 697010042) ( м.у. Емельяново)</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bCs/>
                <w:color w:val="000000"/>
              </w:rPr>
              <w:t>Старицкий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CA0F60">
        <w:trPr>
          <w:trHeight w:val="1271"/>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65</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1D61D9">
            <w:pPr>
              <w:rPr>
                <w:bCs/>
              </w:rPr>
            </w:pPr>
            <w:r w:rsidRPr="005C1D9E">
              <w:rPr>
                <w:bCs/>
              </w:rPr>
              <w:t>Здание производственной базы общей площадью 324,0 кв.м (инв.№ 697010066) (м.у. Луковниково)</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pPr>
            <w:r w:rsidRPr="005C1D9E">
              <w:rPr>
                <w:bCs/>
                <w:color w:val="000000"/>
              </w:rPr>
              <w:t>Старицкий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lastRenderedPageBreak/>
              <w:t>66</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1D61D9">
            <w:pPr>
              <w:rPr>
                <w:bCs/>
                <w:color w:val="000000"/>
              </w:rPr>
            </w:pPr>
            <w:r w:rsidRPr="005C1D9E">
              <w:rPr>
                <w:bCs/>
                <w:color w:val="000000"/>
              </w:rPr>
              <w:t xml:space="preserve">Здание гаража общей площадью 364,0 кв.м (инв.№ 697010064) м.у. п.Степурино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pPr>
            <w:r w:rsidRPr="005C1D9E">
              <w:rPr>
                <w:bCs/>
                <w:color w:val="000000"/>
              </w:rPr>
              <w:t>Старицкий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67</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1D61D9" w:rsidP="001D61D9">
            <w:pPr>
              <w:rPr>
                <w:bCs/>
              </w:rPr>
            </w:pPr>
            <w:r w:rsidRPr="005C1D9E">
              <w:rPr>
                <w:bCs/>
              </w:rPr>
              <w:t>З</w:t>
            </w:r>
            <w:r w:rsidR="00147CF8" w:rsidRPr="005C1D9E">
              <w:rPr>
                <w:bCs/>
              </w:rPr>
              <w:t>дани</w:t>
            </w:r>
            <w:r w:rsidRPr="005C1D9E">
              <w:rPr>
                <w:bCs/>
              </w:rPr>
              <w:t>е</w:t>
            </w:r>
            <w:r w:rsidR="00147CF8" w:rsidRPr="005C1D9E">
              <w:rPr>
                <w:bCs/>
              </w:rPr>
              <w:t xml:space="preserve"> Ремонтно-производственной базы (инв. № 69427600) </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1D61D9" w:rsidP="00934F71">
            <w:pPr>
              <w:jc w:val="center"/>
              <w:rPr>
                <w:color w:val="000000"/>
              </w:rPr>
            </w:pPr>
            <w:r w:rsidRPr="005C1D9E">
              <w:rPr>
                <w:bCs/>
              </w:rPr>
              <w:t>Бельский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март</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март</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68</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1D61D9">
            <w:pPr>
              <w:rPr>
                <w:bCs/>
              </w:rPr>
            </w:pPr>
            <w:r w:rsidRPr="005C1D9E">
              <w:rPr>
                <w:bCs/>
              </w:rPr>
              <w:t xml:space="preserve">Производственное здание п.Ст.Торопа (инв. № 69443200)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bCs/>
              </w:rPr>
              <w:t>Западнодвинский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69</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1D61D9">
            <w:pPr>
              <w:rPr>
                <w:bCs/>
              </w:rPr>
            </w:pPr>
            <w:r w:rsidRPr="005C1D9E">
              <w:rPr>
                <w:bCs/>
              </w:rPr>
              <w:t xml:space="preserve">Здание ЗТП-10 кВ п.СтТоропа "Школа" (инв. № 69421390)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bCs/>
              </w:rPr>
              <w:t>Западнодвинский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70</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1D61D9">
            <w:pPr>
              <w:rPr>
                <w:bCs/>
              </w:rPr>
            </w:pPr>
            <w:r w:rsidRPr="005C1D9E">
              <w:rPr>
                <w:bCs/>
              </w:rPr>
              <w:t xml:space="preserve">Здание ЗТП-10 кВ Крест-3 (инв. № 69416560)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bCs/>
              </w:rPr>
              <w:t>Торопецкий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71</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1D61D9">
            <w:pPr>
              <w:rPr>
                <w:bCs/>
              </w:rPr>
            </w:pPr>
            <w:r w:rsidRPr="005C1D9E">
              <w:rPr>
                <w:bCs/>
              </w:rPr>
              <w:t xml:space="preserve">Здание трансформаторной подстанции к-з Россия д.Коробино школа  (инв. № 697010056)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bCs/>
              </w:rPr>
              <w:t>Зубцовский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72</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1D61D9">
            <w:pPr>
              <w:rPr>
                <w:bCs/>
              </w:rPr>
            </w:pPr>
            <w:r w:rsidRPr="005C1D9E">
              <w:rPr>
                <w:bCs/>
              </w:rPr>
              <w:t xml:space="preserve"> Здание трансформаторной подстанции д.Карамзино (инв. № 697010057)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pPr>
            <w:r w:rsidRPr="005C1D9E">
              <w:rPr>
                <w:bCs/>
              </w:rPr>
              <w:t>Зубцовский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73</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1D61D9">
            <w:pPr>
              <w:rPr>
                <w:bCs/>
              </w:rPr>
            </w:pPr>
            <w:r w:rsidRPr="005C1D9E">
              <w:rPr>
                <w:bCs/>
              </w:rPr>
              <w:t xml:space="preserve">Здание трансформаторной подстанции N 6 П.Городище (инв. № 697010003)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pPr>
            <w:r w:rsidRPr="005C1D9E">
              <w:rPr>
                <w:bCs/>
              </w:rPr>
              <w:t>Зубцовский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74</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877F73">
            <w:pPr>
              <w:rPr>
                <w:bCs/>
              </w:rPr>
            </w:pPr>
            <w:r w:rsidRPr="005C1D9E">
              <w:rPr>
                <w:bCs/>
              </w:rPr>
              <w:t xml:space="preserve">Производственное здание ПСТ Пос.П.Городище общей площадью 49,3 кв.м (инв. № 697010027)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pPr>
            <w:r w:rsidRPr="005C1D9E">
              <w:rPr>
                <w:bCs/>
              </w:rPr>
              <w:t>Зубцовский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75</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877F73">
            <w:pPr>
              <w:rPr>
                <w:bCs/>
              </w:rPr>
            </w:pPr>
            <w:r w:rsidRPr="005C1D9E">
              <w:rPr>
                <w:bCs/>
              </w:rPr>
              <w:t xml:space="preserve">Здание гаража при мастерского участка ЗРЭС п. П. Городище общей площадью 103,4 кв.м (инв. № 697010028)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pPr>
            <w:r w:rsidRPr="005C1D9E">
              <w:rPr>
                <w:bCs/>
              </w:rPr>
              <w:t>Зубцовский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76</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877F73">
            <w:pPr>
              <w:rPr>
                <w:bCs/>
              </w:rPr>
            </w:pPr>
            <w:r w:rsidRPr="005C1D9E">
              <w:rPr>
                <w:bCs/>
              </w:rPr>
              <w:t xml:space="preserve">Здание трансформаторной подстанции овощехранилище (инв. № 697010029)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pPr>
            <w:r w:rsidRPr="005C1D9E">
              <w:rPr>
                <w:bCs/>
              </w:rPr>
              <w:t>Зубцовский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77</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877F73">
            <w:pPr>
              <w:rPr>
                <w:bCs/>
              </w:rPr>
            </w:pPr>
            <w:r w:rsidRPr="005C1D9E">
              <w:rPr>
                <w:bCs/>
              </w:rPr>
              <w:t xml:space="preserve">Здание ЗТП д. Пищалино Зубцовский р-н (инв. № 697010063)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pPr>
            <w:r w:rsidRPr="005C1D9E">
              <w:rPr>
                <w:bCs/>
              </w:rPr>
              <w:t>Зубцовский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78</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147CF8" w:rsidP="000E0AD6">
            <w:pPr>
              <w:rPr>
                <w:bCs/>
              </w:rPr>
            </w:pPr>
            <w:r w:rsidRPr="005C1D9E">
              <w:rPr>
                <w:bCs/>
              </w:rPr>
              <w:t>Служебно-производственно</w:t>
            </w:r>
            <w:r w:rsidR="00877F73" w:rsidRPr="005C1D9E">
              <w:rPr>
                <w:bCs/>
              </w:rPr>
              <w:t>е здание</w:t>
            </w:r>
            <w:r w:rsidRPr="005C1D9E">
              <w:rPr>
                <w:bCs/>
              </w:rPr>
              <w:t xml:space="preserve"> общей площадью 208,8 м2 (инв. №697010047) </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0E0AD6" w:rsidP="00934F71">
            <w:pPr>
              <w:jc w:val="center"/>
              <w:rPr>
                <w:color w:val="000000"/>
              </w:rPr>
            </w:pPr>
            <w:r w:rsidRPr="005C1D9E">
              <w:rPr>
                <w:bCs/>
              </w:rPr>
              <w:t>Оленинский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март</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апрель</w:t>
            </w:r>
          </w:p>
        </w:tc>
      </w:tr>
      <w:tr w:rsidR="00147CF8" w:rsidRPr="00147CF8" w:rsidTr="00CA0F60">
        <w:trPr>
          <w:trHeight w:val="1024"/>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79</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0E0AD6" w:rsidP="000E0AD6">
            <w:pPr>
              <w:rPr>
                <w:bCs/>
              </w:rPr>
            </w:pPr>
            <w:r w:rsidRPr="005C1D9E">
              <w:rPr>
                <w:bCs/>
              </w:rPr>
              <w:t>З</w:t>
            </w:r>
            <w:r w:rsidR="00147CF8" w:rsidRPr="005C1D9E">
              <w:rPr>
                <w:bCs/>
              </w:rPr>
              <w:t>дани</w:t>
            </w:r>
            <w:r w:rsidRPr="005C1D9E">
              <w:rPr>
                <w:bCs/>
              </w:rPr>
              <w:t>е</w:t>
            </w:r>
            <w:r w:rsidR="00147CF8" w:rsidRPr="005C1D9E">
              <w:rPr>
                <w:bCs/>
              </w:rPr>
              <w:t xml:space="preserve"> гаража общей площадью 304,5 кв.м (инв. № 697010061) </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0E0AD6" w:rsidP="00934F71">
            <w:pPr>
              <w:jc w:val="center"/>
              <w:rPr>
                <w:color w:val="000000"/>
              </w:rPr>
            </w:pPr>
            <w:r w:rsidRPr="005C1D9E">
              <w:rPr>
                <w:bCs/>
              </w:rPr>
              <w:t>Оленинский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август</w:t>
            </w:r>
          </w:p>
        </w:tc>
      </w:tr>
      <w:tr w:rsidR="00E6060B" w:rsidRPr="00147CF8" w:rsidTr="00CA0F60">
        <w:trPr>
          <w:trHeight w:val="894"/>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t>80</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0E0AD6">
            <w:pPr>
              <w:rPr>
                <w:bCs/>
              </w:rPr>
            </w:pPr>
            <w:r w:rsidRPr="005C1D9E">
              <w:rPr>
                <w:bCs/>
              </w:rPr>
              <w:t xml:space="preserve">Здание склада общей площадью 190,2 кв.м (инв. №  697010034)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bCs/>
              </w:rPr>
              <w:t>Ржевский РЭС</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147CF8" w:rsidRPr="00147CF8" w:rsidTr="00CA0F60">
        <w:trPr>
          <w:trHeight w:val="906"/>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81</w:t>
            </w:r>
          </w:p>
        </w:tc>
        <w:tc>
          <w:tcPr>
            <w:tcW w:w="3322" w:type="dxa"/>
            <w:tcBorders>
              <w:top w:val="single" w:sz="4" w:space="0" w:color="auto"/>
              <w:left w:val="single" w:sz="4" w:space="0" w:color="auto"/>
              <w:bottom w:val="single" w:sz="4" w:space="0" w:color="auto"/>
              <w:right w:val="single" w:sz="4" w:space="0" w:color="auto"/>
            </w:tcBorders>
            <w:vAlign w:val="center"/>
          </w:tcPr>
          <w:p w:rsidR="00147CF8" w:rsidRPr="005C1D9E" w:rsidRDefault="00147CF8" w:rsidP="000E0AD6">
            <w:pPr>
              <w:rPr>
                <w:bCs/>
                <w:color w:val="000000"/>
              </w:rPr>
            </w:pPr>
            <w:r w:rsidRPr="005C1D9E">
              <w:rPr>
                <w:bCs/>
                <w:color w:val="000000"/>
              </w:rPr>
              <w:t xml:space="preserve">ПС 110/10 кВ Шишково-Дуброво (инв.№ 69118360) </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0E0AD6" w:rsidP="00934F71">
            <w:pPr>
              <w:jc w:val="center"/>
              <w:rPr>
                <w:color w:val="000000"/>
              </w:rPr>
            </w:pPr>
            <w:r w:rsidRPr="005C1D9E">
              <w:rPr>
                <w:bCs/>
                <w:color w:val="000000"/>
              </w:rPr>
              <w:t>уч-к СПС Бежецкой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август</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934F71" w:rsidP="00934F71">
            <w:pPr>
              <w:jc w:val="center"/>
            </w:pPr>
            <w:r>
              <w:lastRenderedPageBreak/>
              <w:t>82</w:t>
            </w:r>
          </w:p>
        </w:tc>
        <w:tc>
          <w:tcPr>
            <w:tcW w:w="332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0E0AD6">
            <w:pPr>
              <w:rPr>
                <w:bCs/>
                <w:color w:val="000000"/>
              </w:rPr>
            </w:pPr>
            <w:r w:rsidRPr="005C1D9E">
              <w:rPr>
                <w:bCs/>
                <w:color w:val="000000"/>
              </w:rPr>
              <w:t xml:space="preserve">ПС 110/35/10 кВ Шолмино (ЗРУ-10, Т-1, Т-2)  (инв.№ 69118349/1)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Бежецкой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август</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8F1CA1" w:rsidP="00934F71">
            <w:pPr>
              <w:jc w:val="center"/>
            </w:pPr>
            <w:r>
              <w:t>83</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0E0AD6">
            <w:pPr>
              <w:rPr>
                <w:bCs/>
                <w:color w:val="000000"/>
              </w:rPr>
            </w:pPr>
            <w:r w:rsidRPr="005C1D9E">
              <w:rPr>
                <w:bCs/>
                <w:color w:val="000000"/>
              </w:rPr>
              <w:t>ПС 35/10 кВ Сукромны (инв.№ 69118362</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Бежецкой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август</w:t>
            </w:r>
          </w:p>
        </w:tc>
      </w:tr>
      <w:tr w:rsidR="00147CF8"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47CF8" w:rsidRPr="005C1D9E" w:rsidRDefault="00934F71" w:rsidP="00934F71">
            <w:pPr>
              <w:jc w:val="center"/>
            </w:pPr>
            <w:r>
              <w:t>8</w:t>
            </w:r>
            <w:r w:rsidR="008F1CA1">
              <w:t>4</w:t>
            </w:r>
          </w:p>
        </w:tc>
        <w:tc>
          <w:tcPr>
            <w:tcW w:w="3322" w:type="dxa"/>
            <w:tcBorders>
              <w:top w:val="single" w:sz="4" w:space="0" w:color="auto"/>
              <w:left w:val="single" w:sz="4" w:space="0" w:color="auto"/>
              <w:bottom w:val="single" w:sz="4" w:space="0" w:color="auto"/>
              <w:right w:val="single" w:sz="4" w:space="0" w:color="auto"/>
            </w:tcBorders>
            <w:vAlign w:val="bottom"/>
          </w:tcPr>
          <w:p w:rsidR="00147CF8" w:rsidRPr="005C1D9E" w:rsidRDefault="00147CF8" w:rsidP="00945119">
            <w:pPr>
              <w:rPr>
                <w:bCs/>
                <w:color w:val="000000"/>
              </w:rPr>
            </w:pPr>
            <w:r w:rsidRPr="005C1D9E">
              <w:rPr>
                <w:bCs/>
                <w:color w:val="000000"/>
              </w:rPr>
              <w:t>Подстанция 110/35/10кв Роща(Т-1) (инв.№ 6930630035),  ремонт здания ОПУ</w:t>
            </w:r>
          </w:p>
        </w:tc>
        <w:tc>
          <w:tcPr>
            <w:tcW w:w="3442" w:type="dxa"/>
            <w:tcBorders>
              <w:top w:val="single" w:sz="4" w:space="0" w:color="auto"/>
              <w:left w:val="single" w:sz="4" w:space="0" w:color="auto"/>
              <w:bottom w:val="single" w:sz="4" w:space="0" w:color="auto"/>
              <w:right w:val="single" w:sz="4" w:space="0" w:color="auto"/>
            </w:tcBorders>
            <w:vAlign w:val="center"/>
          </w:tcPr>
          <w:p w:rsidR="00147CF8" w:rsidRPr="005C1D9E" w:rsidRDefault="000E0AD6" w:rsidP="00934F71">
            <w:pPr>
              <w:jc w:val="center"/>
              <w:rPr>
                <w:color w:val="000000"/>
              </w:rPr>
            </w:pPr>
            <w:r w:rsidRPr="005C1D9E">
              <w:rPr>
                <w:bCs/>
                <w:color w:val="000000"/>
              </w:rPr>
              <w:t>уч-к СПС Кимрской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сентябрь</w:t>
            </w:r>
          </w:p>
        </w:tc>
        <w:tc>
          <w:tcPr>
            <w:tcW w:w="1345" w:type="dxa"/>
            <w:tcBorders>
              <w:top w:val="single" w:sz="4" w:space="0" w:color="auto"/>
              <w:left w:val="single" w:sz="4" w:space="0" w:color="auto"/>
              <w:bottom w:val="single" w:sz="4" w:space="0" w:color="auto"/>
              <w:right w:val="single" w:sz="4" w:space="0" w:color="auto"/>
            </w:tcBorders>
            <w:vAlign w:val="center"/>
          </w:tcPr>
          <w:p w:rsidR="00147CF8" w:rsidRPr="005C1D9E" w:rsidRDefault="00E6060B" w:rsidP="00934F71">
            <w:pPr>
              <w:jc w:val="center"/>
              <w:rPr>
                <w:color w:val="000000"/>
              </w:rPr>
            </w:pPr>
            <w:r w:rsidRPr="005C1D9E">
              <w:rPr>
                <w:color w:val="000000"/>
              </w:rPr>
              <w:t>сентябрь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8F1CA1" w:rsidP="00934F71">
            <w:pPr>
              <w:jc w:val="center"/>
            </w:pPr>
            <w:r>
              <w:t>85</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945119">
            <w:pPr>
              <w:rPr>
                <w:bCs/>
                <w:color w:val="000000"/>
              </w:rPr>
            </w:pPr>
            <w:r w:rsidRPr="005C1D9E">
              <w:rPr>
                <w:bCs/>
                <w:color w:val="000000"/>
              </w:rPr>
              <w:t xml:space="preserve">Произв.здание п/ст 110/35/10кв ОПУ п/ст Роща К.Гор (инв.№ 6930580054)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Кимрской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август</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8F1CA1" w:rsidP="00934F71">
            <w:pPr>
              <w:jc w:val="center"/>
            </w:pPr>
            <w:r>
              <w:t>86</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945119">
            <w:pPr>
              <w:rPr>
                <w:bCs/>
                <w:color w:val="000000"/>
              </w:rPr>
            </w:pPr>
            <w:r w:rsidRPr="005C1D9E">
              <w:rPr>
                <w:bCs/>
                <w:color w:val="000000"/>
              </w:rPr>
              <w:t xml:space="preserve">Подстанция 35/10кв Плутково (инв.№ 6930620042)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Кимрской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август</w:t>
            </w:r>
          </w:p>
        </w:tc>
      </w:tr>
      <w:tr w:rsidR="000E0AD6"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0E0AD6" w:rsidRPr="005C1D9E" w:rsidRDefault="008F1CA1" w:rsidP="00934F71">
            <w:pPr>
              <w:jc w:val="center"/>
            </w:pPr>
            <w:r>
              <w:t>87</w:t>
            </w:r>
          </w:p>
        </w:tc>
        <w:tc>
          <w:tcPr>
            <w:tcW w:w="3322" w:type="dxa"/>
            <w:tcBorders>
              <w:top w:val="single" w:sz="4" w:space="0" w:color="auto"/>
              <w:left w:val="single" w:sz="4" w:space="0" w:color="auto"/>
              <w:bottom w:val="single" w:sz="4" w:space="0" w:color="auto"/>
              <w:right w:val="single" w:sz="4" w:space="0" w:color="auto"/>
            </w:tcBorders>
            <w:vAlign w:val="bottom"/>
          </w:tcPr>
          <w:p w:rsidR="000E0AD6" w:rsidRPr="005C1D9E" w:rsidRDefault="00945119" w:rsidP="00945119">
            <w:pPr>
              <w:rPr>
                <w:bCs/>
                <w:color w:val="000000"/>
              </w:rPr>
            </w:pPr>
            <w:r w:rsidRPr="005C1D9E">
              <w:rPr>
                <w:bCs/>
                <w:color w:val="000000"/>
              </w:rPr>
              <w:t>З</w:t>
            </w:r>
            <w:r w:rsidR="000E0AD6" w:rsidRPr="005C1D9E">
              <w:rPr>
                <w:bCs/>
                <w:color w:val="000000"/>
              </w:rPr>
              <w:t>дани</w:t>
            </w:r>
            <w:r w:rsidRPr="005C1D9E">
              <w:rPr>
                <w:bCs/>
                <w:color w:val="000000"/>
              </w:rPr>
              <w:t>е</w:t>
            </w:r>
            <w:r w:rsidR="000E0AD6" w:rsidRPr="005C1D9E">
              <w:rPr>
                <w:bCs/>
                <w:color w:val="000000"/>
              </w:rPr>
              <w:t xml:space="preserve"> службы подстанций д.Селезенево Бежецкий р-н(инв.№ 10000857-00) </w:t>
            </w:r>
          </w:p>
        </w:tc>
        <w:tc>
          <w:tcPr>
            <w:tcW w:w="3442" w:type="dxa"/>
            <w:tcBorders>
              <w:top w:val="single" w:sz="4" w:space="0" w:color="auto"/>
              <w:left w:val="single" w:sz="4" w:space="0" w:color="auto"/>
              <w:bottom w:val="single" w:sz="4" w:space="0" w:color="auto"/>
              <w:right w:val="single" w:sz="4" w:space="0" w:color="auto"/>
            </w:tcBorders>
            <w:vAlign w:val="center"/>
          </w:tcPr>
          <w:p w:rsidR="000E0AD6" w:rsidRPr="005C1D9E" w:rsidRDefault="00945119" w:rsidP="00934F71">
            <w:pPr>
              <w:jc w:val="center"/>
              <w:rPr>
                <w:bCs/>
                <w:color w:val="000000"/>
              </w:rPr>
            </w:pPr>
            <w:r w:rsidRPr="005C1D9E">
              <w:rPr>
                <w:bCs/>
                <w:color w:val="000000"/>
              </w:rPr>
              <w:t>уч-к СПС Бежецкой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0E0AD6"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0E0AD6"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8F1CA1" w:rsidP="00934F71">
            <w:pPr>
              <w:jc w:val="center"/>
            </w:pPr>
            <w:r>
              <w:t>88</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945119">
            <w:pPr>
              <w:rPr>
                <w:bCs/>
              </w:rPr>
            </w:pPr>
            <w:r w:rsidRPr="005C1D9E">
              <w:rPr>
                <w:bCs/>
              </w:rPr>
              <w:t xml:space="preserve">Здание службы линий д.Селезенево Бежецкий р-н(инв.№ 10000856-00)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Бежецкой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август</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8F1CA1" w:rsidP="00934F71">
            <w:pPr>
              <w:jc w:val="center"/>
            </w:pPr>
            <w:r>
              <w:t>89</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945119">
            <w:pPr>
              <w:rPr>
                <w:bCs/>
                <w:color w:val="000000"/>
              </w:rPr>
            </w:pPr>
            <w:r w:rsidRPr="005C1D9E">
              <w:rPr>
                <w:bCs/>
                <w:color w:val="000000"/>
              </w:rPr>
              <w:t xml:space="preserve">П.ст.110-35-6 кВ Выползово (инв.№ 18503)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Вышневолоцкой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8F1CA1" w:rsidP="00934F71">
            <w:pPr>
              <w:jc w:val="center"/>
            </w:pPr>
            <w:r>
              <w:t>90</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945119">
            <w:pPr>
              <w:rPr>
                <w:bCs/>
                <w:color w:val="000000"/>
              </w:rPr>
            </w:pPr>
            <w:r w:rsidRPr="005C1D9E">
              <w:rPr>
                <w:bCs/>
                <w:color w:val="000000"/>
              </w:rPr>
              <w:t xml:space="preserve">П.ст.35-10 кВ "Попово" (инв.№ 19105)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Вышневолоцкой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color w:val="000000"/>
              </w:rPr>
            </w:pPr>
            <w:r w:rsidRPr="005C1D9E">
              <w:rPr>
                <w:color w:val="000000"/>
              </w:rPr>
              <w:t>июль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91</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45119">
            <w:pPr>
              <w:rPr>
                <w:bCs/>
                <w:color w:val="000000"/>
              </w:rPr>
            </w:pPr>
            <w:r w:rsidRPr="005C1D9E">
              <w:rPr>
                <w:bCs/>
                <w:color w:val="000000"/>
              </w:rPr>
              <w:t xml:space="preserve">П-ст.35-10 кВ Боровно (инв.№ 19059)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bCs/>
                <w:color w:val="000000"/>
              </w:rPr>
            </w:pPr>
            <w:r w:rsidRPr="005C1D9E">
              <w:rPr>
                <w:bCs/>
                <w:color w:val="000000"/>
              </w:rPr>
              <w:t>уч-к СПС Вышневолоцкой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92</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color w:val="000000"/>
              </w:rPr>
            </w:pPr>
            <w:r w:rsidRPr="005C1D9E">
              <w:rPr>
                <w:bCs/>
                <w:color w:val="000000"/>
              </w:rPr>
              <w:t xml:space="preserve">П.СТ.35-10КВ ТОЛМАЧИ (инв.№ 6950019117)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СПС Тверской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93</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color w:val="000000"/>
              </w:rPr>
            </w:pPr>
            <w:r w:rsidRPr="005C1D9E">
              <w:rPr>
                <w:bCs/>
                <w:color w:val="000000"/>
              </w:rPr>
              <w:t xml:space="preserve">Т.П.35-10 КВ КУШАЛИНО (инв.№ 6950017392)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bCs/>
                <w:color w:val="000000"/>
              </w:rPr>
            </w:pPr>
            <w:r w:rsidRPr="005C1D9E">
              <w:rPr>
                <w:bCs/>
                <w:color w:val="000000"/>
              </w:rPr>
              <w:t>уч-к СПС Тверской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94</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color w:val="000000"/>
              </w:rPr>
            </w:pPr>
            <w:r w:rsidRPr="005C1D9E">
              <w:rPr>
                <w:bCs/>
                <w:color w:val="000000"/>
              </w:rPr>
              <w:t xml:space="preserve">П.СТ.35-3КВ N2 (инв.№ 6950018453)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bCs/>
                <w:color w:val="000000"/>
              </w:rPr>
            </w:pPr>
            <w:r w:rsidRPr="005C1D9E">
              <w:rPr>
                <w:bCs/>
                <w:color w:val="000000"/>
              </w:rPr>
              <w:t>уч-к СПС Тверской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95</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color w:val="000000"/>
              </w:rPr>
            </w:pPr>
            <w:r w:rsidRPr="005C1D9E">
              <w:rPr>
                <w:bCs/>
                <w:color w:val="000000"/>
              </w:rPr>
              <w:t xml:space="preserve">П.СТ.35-10 КВ ИЗОПЛИТ (инв.№ 6950019581)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bCs/>
                <w:color w:val="000000"/>
              </w:rPr>
            </w:pPr>
            <w:r w:rsidRPr="005C1D9E">
              <w:rPr>
                <w:bCs/>
                <w:color w:val="000000"/>
              </w:rPr>
              <w:t>уч-к СПС Тверской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8F1CA1" w:rsidP="00934F71">
            <w:pPr>
              <w:jc w:val="center"/>
            </w:pPr>
            <w:r>
              <w:t>96</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3B3577">
            <w:pPr>
              <w:rPr>
                <w:bCs/>
                <w:color w:val="000000"/>
              </w:rPr>
            </w:pPr>
            <w:r w:rsidRPr="005C1D9E">
              <w:rPr>
                <w:bCs/>
                <w:color w:val="000000"/>
              </w:rPr>
              <w:t xml:space="preserve">П.СТ.ЗАТВЕРЕЦКАЯ 35-6КВ (инв.№ 6950018455)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Тверской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5C1D9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5C1D9E" w:rsidP="00934F71">
            <w:pPr>
              <w:jc w:val="center"/>
              <w:rPr>
                <w:color w:val="000000"/>
              </w:rPr>
            </w:pPr>
            <w:r w:rsidRPr="005C1D9E">
              <w:rPr>
                <w:color w:val="000000"/>
              </w:rPr>
              <w:t>август</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8F1CA1" w:rsidP="00934F71">
            <w:pPr>
              <w:jc w:val="center"/>
            </w:pPr>
            <w:r>
              <w:t>97</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3B3577">
            <w:pPr>
              <w:rPr>
                <w:bCs/>
                <w:color w:val="000000"/>
              </w:rPr>
            </w:pPr>
            <w:r w:rsidRPr="005C1D9E">
              <w:rPr>
                <w:bCs/>
                <w:color w:val="000000"/>
              </w:rPr>
              <w:t xml:space="preserve">П.СТ.35-10КВ ЭНЕРГЕТИК (инв.№ 6950019288)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Тверской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5C1D9E"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5C1D9E" w:rsidP="00934F71">
            <w:pPr>
              <w:jc w:val="center"/>
              <w:rPr>
                <w:color w:val="000000"/>
              </w:rPr>
            </w:pPr>
            <w:r w:rsidRPr="005C1D9E">
              <w:rPr>
                <w:color w:val="000000"/>
              </w:rPr>
              <w:t>май</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98</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color w:val="000000"/>
              </w:rPr>
            </w:pPr>
            <w:r w:rsidRPr="005C1D9E">
              <w:rPr>
                <w:bCs/>
                <w:color w:val="000000"/>
              </w:rPr>
              <w:t>П/СТ СЕЛИЖАРОВО (инв.№ 016016) (110/35/10 кВ)</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bCs/>
                <w:color w:val="000000"/>
              </w:rPr>
            </w:pPr>
            <w:r w:rsidRPr="005C1D9E">
              <w:rPr>
                <w:bCs/>
                <w:color w:val="000000"/>
              </w:rPr>
              <w:t>уч-к СПС Торжокской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99</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color w:val="000000"/>
              </w:rPr>
            </w:pPr>
            <w:r w:rsidRPr="005C1D9E">
              <w:rPr>
                <w:bCs/>
                <w:color w:val="000000"/>
              </w:rPr>
              <w:t xml:space="preserve">П/СТ ПЕНЬ 35 (инв.№ 017769)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bCs/>
                <w:color w:val="000000"/>
              </w:rPr>
            </w:pPr>
            <w:r w:rsidRPr="005C1D9E">
              <w:rPr>
                <w:bCs/>
                <w:color w:val="000000"/>
              </w:rPr>
              <w:t>уч-к СПС Торжокской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100</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color w:val="000000"/>
              </w:rPr>
            </w:pPr>
            <w:r w:rsidRPr="005C1D9E">
              <w:rPr>
                <w:bCs/>
                <w:color w:val="000000"/>
              </w:rPr>
              <w:t xml:space="preserve">П/СТ КРАПИВНЯ 35 (инв.№ 017714)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bCs/>
                <w:color w:val="000000"/>
              </w:rPr>
            </w:pPr>
            <w:r w:rsidRPr="005C1D9E">
              <w:rPr>
                <w:bCs/>
                <w:color w:val="000000"/>
              </w:rPr>
              <w:t>уч-к СПС Торжокской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r>
      <w:tr w:rsidR="00E6060B" w:rsidRPr="00934F71"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934F71" w:rsidRDefault="008F1CA1" w:rsidP="00934F71">
            <w:pPr>
              <w:jc w:val="center"/>
            </w:pPr>
            <w:r>
              <w:t>101</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934F71" w:rsidRDefault="00E6060B" w:rsidP="003B3577">
            <w:pPr>
              <w:rPr>
                <w:bCs/>
              </w:rPr>
            </w:pPr>
            <w:r w:rsidRPr="00934F71">
              <w:rPr>
                <w:bCs/>
              </w:rPr>
              <w:t xml:space="preserve">Зд.ОПУ и РУ , здание быт.помещ.при п.ст 110кВ ВВол (инв.№ 603) (помещ.СДТУ)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934F71" w:rsidRDefault="00E6060B" w:rsidP="00934F71">
            <w:pPr>
              <w:jc w:val="center"/>
              <w:rPr>
                <w:bCs/>
              </w:rPr>
            </w:pPr>
            <w:r w:rsidRPr="00934F71">
              <w:rPr>
                <w:bCs/>
              </w:rPr>
              <w:t>уч-к СПС Вышневолоцкой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934F71" w:rsidRDefault="005C1D9E" w:rsidP="00934F71">
            <w:pPr>
              <w:jc w:val="center"/>
            </w:pPr>
            <w:r w:rsidRPr="00934F71">
              <w:t>март</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934F71" w:rsidRDefault="005C1D9E" w:rsidP="00934F71">
            <w:pPr>
              <w:jc w:val="center"/>
            </w:pPr>
            <w:r w:rsidRPr="00934F71">
              <w:t>март</w:t>
            </w:r>
          </w:p>
        </w:tc>
      </w:tr>
      <w:tr w:rsidR="00E6060B"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6060B" w:rsidRPr="005C1D9E" w:rsidRDefault="008F1CA1" w:rsidP="00934F71">
            <w:pPr>
              <w:jc w:val="center"/>
            </w:pPr>
            <w:r>
              <w:t>102</w:t>
            </w:r>
          </w:p>
        </w:tc>
        <w:tc>
          <w:tcPr>
            <w:tcW w:w="3322" w:type="dxa"/>
            <w:tcBorders>
              <w:top w:val="single" w:sz="4" w:space="0" w:color="auto"/>
              <w:left w:val="single" w:sz="4" w:space="0" w:color="auto"/>
              <w:bottom w:val="single" w:sz="4" w:space="0" w:color="auto"/>
              <w:right w:val="single" w:sz="4" w:space="0" w:color="auto"/>
            </w:tcBorders>
            <w:vAlign w:val="bottom"/>
          </w:tcPr>
          <w:p w:rsidR="00E6060B" w:rsidRPr="005C1D9E" w:rsidRDefault="00E6060B" w:rsidP="003B3577">
            <w:pPr>
              <w:rPr>
                <w:bCs/>
              </w:rPr>
            </w:pPr>
            <w:r w:rsidRPr="005C1D9E">
              <w:rPr>
                <w:bCs/>
              </w:rPr>
              <w:t xml:space="preserve">ЗДАНИЕ ПС 35/6 КВ КОНАКОВО ЗМИ (инв.№ 6950000850) </w:t>
            </w:r>
          </w:p>
        </w:tc>
        <w:tc>
          <w:tcPr>
            <w:tcW w:w="3442" w:type="dxa"/>
            <w:tcBorders>
              <w:top w:val="single" w:sz="4" w:space="0" w:color="auto"/>
              <w:left w:val="single" w:sz="4" w:space="0" w:color="auto"/>
              <w:bottom w:val="single" w:sz="4" w:space="0" w:color="auto"/>
              <w:right w:val="single" w:sz="4" w:space="0" w:color="auto"/>
            </w:tcBorders>
            <w:vAlign w:val="center"/>
          </w:tcPr>
          <w:p w:rsidR="00E6060B" w:rsidRPr="005C1D9E" w:rsidRDefault="00E6060B" w:rsidP="00934F71">
            <w:pPr>
              <w:jc w:val="center"/>
              <w:rPr>
                <w:bCs/>
                <w:color w:val="000000"/>
              </w:rPr>
            </w:pPr>
            <w:r w:rsidRPr="005C1D9E">
              <w:rPr>
                <w:bCs/>
                <w:color w:val="000000"/>
              </w:rPr>
              <w:t>уч-к СПС Тверской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E6060B" w:rsidRPr="005C1D9E" w:rsidRDefault="005C1D9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E6060B" w:rsidRPr="005C1D9E" w:rsidRDefault="005C1D9E" w:rsidP="00934F71">
            <w:pPr>
              <w:jc w:val="center"/>
              <w:rPr>
                <w:color w:val="000000"/>
              </w:rPr>
            </w:pPr>
            <w:r w:rsidRPr="005C1D9E">
              <w:rPr>
                <w:color w:val="000000"/>
              </w:rPr>
              <w:t>июнь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lastRenderedPageBreak/>
              <w:t>103</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rPr>
            </w:pPr>
            <w:r w:rsidRPr="005C1D9E">
              <w:rPr>
                <w:bCs/>
              </w:rPr>
              <w:t xml:space="preserve">Здание ЗАКРЫТОГО РАЗПРЕДУСТРОЙСТВО П/СТ ПОЛИГРАФ (инв.№ 000086)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bCs/>
                <w:color w:val="000000"/>
              </w:rPr>
            </w:pPr>
            <w:r w:rsidRPr="005C1D9E">
              <w:rPr>
                <w:bCs/>
                <w:color w:val="000000"/>
              </w:rPr>
              <w:t>уч-к СПС Торжокской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104</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rPr>
            </w:pPr>
            <w:r w:rsidRPr="005C1D9E">
              <w:rPr>
                <w:bCs/>
              </w:rPr>
              <w:t xml:space="preserve">Здание АДМИНИСТРАТИВНОЕ ТРЭС (инв.№ 000113)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bCs/>
                <w:color w:val="000000"/>
              </w:rPr>
            </w:pPr>
            <w:r w:rsidRPr="005C1D9E">
              <w:rPr>
                <w:bCs/>
                <w:color w:val="000000"/>
              </w:rPr>
              <w:t>уч-к СПС Торжокской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F1CA1" w:rsidP="00934F71">
            <w:pPr>
              <w:jc w:val="center"/>
            </w:pPr>
            <w:r>
              <w:t>105</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color w:val="000000"/>
              </w:rPr>
            </w:pPr>
            <w:r w:rsidRPr="005C1D9E">
              <w:rPr>
                <w:bCs/>
                <w:color w:val="000000"/>
              </w:rPr>
              <w:t xml:space="preserve">Комплектная однотрансформаторная подстанция  СКТП110/10 кВ Монино (инв.№ 69444090)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СПС Нелидовской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июнь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106</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rPr>
            </w:pPr>
            <w:r w:rsidRPr="005C1D9E">
              <w:rPr>
                <w:bCs/>
              </w:rPr>
              <w:t xml:space="preserve">Здание закрытого распред.уства 6кв ПС Половцово одноэтажное (инв.№ 69443300)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СПС Нелидовской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107</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rPr>
            </w:pPr>
            <w:r w:rsidRPr="005C1D9E">
              <w:rPr>
                <w:bCs/>
              </w:rPr>
              <w:t xml:space="preserve">Здание общеподстанционного пункта управления,сов.со вспомог. помещениями одноэтажного (инв.№ 69443280) ПС Половцово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СПС Нелидовской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108</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rPr>
            </w:pPr>
            <w:r w:rsidRPr="005C1D9E">
              <w:rPr>
                <w:bCs/>
              </w:rPr>
              <w:t>Здание Оборудования открытого распределительного устройства-110кВ  подстация Зап. Двина (инв.№ 69444360) (здание ДП)</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СПС Нелидовской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109</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color w:val="000000"/>
              </w:rPr>
            </w:pPr>
            <w:r w:rsidRPr="005C1D9E">
              <w:rPr>
                <w:bCs/>
                <w:color w:val="000000"/>
              </w:rPr>
              <w:t xml:space="preserve">ПС 110/35/10 кВ Зубцов (инв.№ 697040012)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СПС Ржевской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110</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ПС 110/35/10 кВ Заднее Поле (инв.№ 697040014) (Старицкий р-н)</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СПС Ржевской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май</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июнь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111</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rPr>
            </w:pPr>
            <w:r w:rsidRPr="005C1D9E">
              <w:rPr>
                <w:bCs/>
              </w:rPr>
              <w:t xml:space="preserve">Здание диспетчерской общей площадью 468,5 (инв.№ 697010069)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СПС Ржевской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сентябрь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сентябрь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112</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3B3577">
            <w:pPr>
              <w:rPr>
                <w:bCs/>
              </w:rPr>
            </w:pPr>
            <w:r w:rsidRPr="005C1D9E">
              <w:rPr>
                <w:bCs/>
              </w:rPr>
              <w:t xml:space="preserve">Здание ОПУ п.Оленино (инв.№ 697010035)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СПС Ржевской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март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март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113</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 xml:space="preserve">Здание лаборатории (маслохозяйства) (инв. № 69443350)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уч.СД Нелидовской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114</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 xml:space="preserve">Здание ГСМ общей площадью 75,1 кв.м (инв. №69424001)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СМиТ Нелидовской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CA0F60">
        <w:trPr>
          <w:trHeight w:val="471"/>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115</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 xml:space="preserve">Вагончик (инв.№ 697010074)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СМиТ Ржевской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CA0F60">
        <w:trPr>
          <w:trHeight w:val="974"/>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116</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 xml:space="preserve">Здание гаража д.Селезенево (общ.площ.627,8м2) (инв.№ 69100299)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СМиТ Бежецкой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июнь</w:t>
            </w:r>
          </w:p>
        </w:tc>
      </w:tr>
      <w:tr w:rsidR="005C1D9E" w:rsidRPr="00147CF8" w:rsidTr="00CA0F60">
        <w:trPr>
          <w:trHeight w:val="1271"/>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117</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 xml:space="preserve">Здание ПРОИЗВ.ПОМЕЩЕHИЕ ТВЕРСКАЯ 34 (инв.№ 69100014)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СМиТ Бежецкой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июнь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lastRenderedPageBreak/>
              <w:t>118</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CA0F60">
            <w:pPr>
              <w:rPr>
                <w:bCs/>
              </w:rPr>
            </w:pPr>
            <w:r w:rsidRPr="005C1D9E">
              <w:rPr>
                <w:bCs/>
              </w:rPr>
              <w:t>Здание ШТАБ ТВЕРСКАЯ 34 База Б.РЭС (инв.№ 69100025) (Гаражи)</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СМиТ Бежецкой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июнь</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июль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119</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 xml:space="preserve">Здание СКЛАД ГСМ (инв.№ 000096)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СМиТ Торжокской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120</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Здание гаража (инв.№ 000097) (на 8 а/м, кирпич.боксы)</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СМиТ Торжокской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121</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 xml:space="preserve">Здание автогаража кирпичного на 5 автомашин г.Торжок (инв. № 000093)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СМиТ Торжокской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122</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color w:val="000000"/>
              </w:rPr>
            </w:pPr>
            <w:r w:rsidRPr="005C1D9E">
              <w:rPr>
                <w:bCs/>
                <w:color w:val="000000"/>
              </w:rPr>
              <w:t xml:space="preserve">Здание склада общей площадью 341,7 кв.м. (инв. №697010016)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color w:val="000000"/>
              </w:rPr>
              <w:t>уч-к УЛиМТО Ржевской ПБ</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1D9E" w:rsidRPr="005C1D9E" w:rsidRDefault="008952E9" w:rsidP="00934F71">
            <w:pPr>
              <w:jc w:val="center"/>
            </w:pPr>
            <w:r>
              <w:t>123</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rPr>
            </w:pPr>
            <w:r w:rsidRPr="005C1D9E">
              <w:rPr>
                <w:bCs/>
              </w:rPr>
              <w:t xml:space="preserve">Здание управления электросетей г.Тверь, ул.Бебеля,1 (инв. №6950000914) </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bCs/>
              </w:rPr>
              <w:t>АХО</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октябрь</w:t>
            </w:r>
          </w:p>
        </w:tc>
      </w:tr>
      <w:tr w:rsidR="005C1D9E" w:rsidRPr="00147CF8" w:rsidTr="008F1CA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8952E9" w:rsidRPr="005C1D9E" w:rsidRDefault="008952E9" w:rsidP="008952E9">
            <w:pPr>
              <w:jc w:val="center"/>
            </w:pPr>
            <w:r>
              <w:t>124</w:t>
            </w:r>
          </w:p>
        </w:tc>
        <w:tc>
          <w:tcPr>
            <w:tcW w:w="3322" w:type="dxa"/>
            <w:tcBorders>
              <w:top w:val="single" w:sz="4" w:space="0" w:color="auto"/>
              <w:left w:val="single" w:sz="4" w:space="0" w:color="auto"/>
              <w:bottom w:val="single" w:sz="4" w:space="0" w:color="auto"/>
              <w:right w:val="single" w:sz="4" w:space="0" w:color="auto"/>
            </w:tcBorders>
            <w:vAlign w:val="bottom"/>
          </w:tcPr>
          <w:p w:rsidR="005C1D9E" w:rsidRPr="005C1D9E" w:rsidRDefault="005C1D9E" w:rsidP="00990D4E">
            <w:pPr>
              <w:rPr>
                <w:bCs/>
              </w:rPr>
            </w:pPr>
            <w:r w:rsidRPr="005C1D9E">
              <w:rPr>
                <w:bCs/>
              </w:rPr>
              <w:t>Здание ЦПП г.Тверь, ул.Дачная,73 (инв. №6950000919)</w:t>
            </w:r>
          </w:p>
        </w:tc>
        <w:tc>
          <w:tcPr>
            <w:tcW w:w="3442"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АХО</w:t>
            </w:r>
          </w:p>
        </w:tc>
        <w:tc>
          <w:tcPr>
            <w:tcW w:w="1137"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c>
          <w:tcPr>
            <w:tcW w:w="1345" w:type="dxa"/>
            <w:tcBorders>
              <w:top w:val="single" w:sz="4" w:space="0" w:color="auto"/>
              <w:left w:val="single" w:sz="4" w:space="0" w:color="auto"/>
              <w:bottom w:val="single" w:sz="4" w:space="0" w:color="auto"/>
              <w:right w:val="single" w:sz="4" w:space="0" w:color="auto"/>
            </w:tcBorders>
            <w:vAlign w:val="center"/>
          </w:tcPr>
          <w:p w:rsidR="005C1D9E" w:rsidRPr="005C1D9E" w:rsidRDefault="005C1D9E" w:rsidP="00934F71">
            <w:pPr>
              <w:jc w:val="center"/>
              <w:rPr>
                <w:color w:val="000000"/>
              </w:rPr>
            </w:pPr>
            <w:r w:rsidRPr="005C1D9E">
              <w:rPr>
                <w:color w:val="000000"/>
              </w:rPr>
              <w:t>август</w:t>
            </w:r>
          </w:p>
        </w:tc>
      </w:tr>
    </w:tbl>
    <w:p w:rsidR="00CA0F60" w:rsidRDefault="00CA0F60" w:rsidP="00CA0F60">
      <w:pPr>
        <w:pStyle w:val="ab"/>
        <w:tabs>
          <w:tab w:val="left" w:pos="426"/>
        </w:tabs>
        <w:rPr>
          <w:b/>
          <w:bCs/>
          <w:sz w:val="24"/>
          <w:szCs w:val="24"/>
        </w:rPr>
      </w:pPr>
    </w:p>
    <w:p w:rsidR="00CA0F60" w:rsidRDefault="00CA0F60" w:rsidP="00CA0F60">
      <w:pPr>
        <w:pStyle w:val="ab"/>
        <w:tabs>
          <w:tab w:val="left" w:pos="426"/>
        </w:tabs>
        <w:rPr>
          <w:b/>
          <w:bCs/>
          <w:sz w:val="24"/>
          <w:szCs w:val="24"/>
        </w:rPr>
      </w:pPr>
    </w:p>
    <w:p w:rsidR="00B17989" w:rsidRPr="009648BE" w:rsidRDefault="0033165B" w:rsidP="00EB5BF6">
      <w:pPr>
        <w:pStyle w:val="ab"/>
        <w:numPr>
          <w:ilvl w:val="0"/>
          <w:numId w:val="14"/>
        </w:numPr>
        <w:tabs>
          <w:tab w:val="left" w:pos="426"/>
        </w:tabs>
        <w:jc w:val="center"/>
        <w:rPr>
          <w:b/>
          <w:bCs/>
          <w:sz w:val="24"/>
          <w:szCs w:val="24"/>
        </w:rPr>
      </w:pPr>
      <w:r w:rsidRPr="009648BE">
        <w:rPr>
          <w:b/>
          <w:bCs/>
          <w:sz w:val="24"/>
          <w:szCs w:val="24"/>
        </w:rPr>
        <w:t>Технические требования</w:t>
      </w:r>
      <w:r w:rsidR="00B17989" w:rsidRPr="009648BE">
        <w:rPr>
          <w:b/>
          <w:bCs/>
          <w:sz w:val="24"/>
          <w:szCs w:val="24"/>
        </w:rPr>
        <w:t>.</w:t>
      </w:r>
    </w:p>
    <w:p w:rsidR="0033165B" w:rsidRPr="008B37B0" w:rsidRDefault="00AB4A29" w:rsidP="008B37B0">
      <w:pPr>
        <w:pStyle w:val="ab"/>
        <w:tabs>
          <w:tab w:val="left" w:pos="567"/>
        </w:tabs>
        <w:ind w:left="0"/>
        <w:jc w:val="both"/>
        <w:rPr>
          <w:sz w:val="24"/>
          <w:szCs w:val="24"/>
        </w:rPr>
      </w:pPr>
      <w:r w:rsidRPr="008B37B0">
        <w:rPr>
          <w:sz w:val="24"/>
          <w:szCs w:val="24"/>
        </w:rPr>
        <w:t xml:space="preserve">3.1. </w:t>
      </w:r>
      <w:r w:rsidR="0033165B" w:rsidRPr="008B37B0">
        <w:rPr>
          <w:sz w:val="24"/>
          <w:szCs w:val="24"/>
        </w:rPr>
        <w:t>Детализация объемов работ представлена в Приложении</w:t>
      </w:r>
      <w:r w:rsidRPr="008B37B0">
        <w:rPr>
          <w:sz w:val="24"/>
          <w:szCs w:val="24"/>
        </w:rPr>
        <w:t xml:space="preserve"> </w:t>
      </w:r>
      <w:r w:rsidR="0033165B" w:rsidRPr="008B37B0">
        <w:rPr>
          <w:sz w:val="24"/>
          <w:szCs w:val="24"/>
        </w:rPr>
        <w:t>к ТЗ.</w:t>
      </w:r>
    </w:p>
    <w:p w:rsidR="0033165B" w:rsidRPr="008B37B0" w:rsidRDefault="00AB4A29" w:rsidP="008B37B0">
      <w:pPr>
        <w:pStyle w:val="ab"/>
        <w:tabs>
          <w:tab w:val="left" w:pos="567"/>
        </w:tabs>
        <w:ind w:left="0"/>
        <w:jc w:val="both"/>
        <w:rPr>
          <w:sz w:val="24"/>
          <w:szCs w:val="24"/>
        </w:rPr>
      </w:pPr>
      <w:r w:rsidRPr="008B37B0">
        <w:rPr>
          <w:sz w:val="24"/>
          <w:szCs w:val="24"/>
        </w:rPr>
        <w:t xml:space="preserve">3.2. </w:t>
      </w:r>
      <w:r w:rsidR="0033165B" w:rsidRPr="008B37B0">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rsidR="0033165B" w:rsidRPr="008B37B0" w:rsidRDefault="0033165B" w:rsidP="008B37B0">
      <w:pPr>
        <w:pStyle w:val="ab"/>
        <w:tabs>
          <w:tab w:val="left" w:pos="567"/>
        </w:tabs>
        <w:ind w:left="0"/>
        <w:jc w:val="both"/>
        <w:rPr>
          <w:sz w:val="24"/>
          <w:szCs w:val="24"/>
        </w:rPr>
      </w:pPr>
      <w:r w:rsidRPr="008B37B0">
        <w:rPr>
          <w:sz w:val="24"/>
          <w:szCs w:val="24"/>
        </w:rPr>
        <w:t>- требования действующего законодательства Российской Федерации;</w:t>
      </w:r>
    </w:p>
    <w:p w:rsidR="0033165B" w:rsidRPr="008B37B0" w:rsidRDefault="0033165B" w:rsidP="008B37B0">
      <w:pPr>
        <w:pStyle w:val="ab"/>
        <w:tabs>
          <w:tab w:val="left" w:pos="567"/>
        </w:tabs>
        <w:ind w:left="0"/>
        <w:jc w:val="both"/>
        <w:rPr>
          <w:sz w:val="24"/>
          <w:szCs w:val="24"/>
        </w:rPr>
      </w:pPr>
      <w:r w:rsidRPr="008B37B0">
        <w:rPr>
          <w:sz w:val="24"/>
          <w:szCs w:val="24"/>
        </w:rPr>
        <w:t>- Правила организации технического обслуживания и ремонта оборудования, зданий и сооружений электростанций и сетей (СО 34.04.181 – 2003);</w:t>
      </w:r>
    </w:p>
    <w:p w:rsidR="0033165B" w:rsidRPr="008B37B0" w:rsidRDefault="0033165B" w:rsidP="008B37B0">
      <w:pPr>
        <w:pStyle w:val="ab"/>
        <w:tabs>
          <w:tab w:val="left" w:pos="567"/>
        </w:tabs>
        <w:ind w:left="0"/>
        <w:jc w:val="both"/>
        <w:rPr>
          <w:sz w:val="24"/>
          <w:szCs w:val="24"/>
        </w:rPr>
      </w:pPr>
      <w:r w:rsidRPr="008B37B0">
        <w:rPr>
          <w:sz w:val="24"/>
          <w:szCs w:val="24"/>
        </w:rPr>
        <w:t>- Правила технической эксплуатации электрических станций и сетей Российской Федерации;</w:t>
      </w:r>
    </w:p>
    <w:p w:rsidR="0033165B" w:rsidRDefault="0033165B" w:rsidP="008B37B0">
      <w:pPr>
        <w:pStyle w:val="ab"/>
        <w:tabs>
          <w:tab w:val="left" w:pos="567"/>
        </w:tabs>
        <w:ind w:left="0"/>
        <w:jc w:val="both"/>
        <w:rPr>
          <w:sz w:val="24"/>
          <w:szCs w:val="24"/>
        </w:rPr>
      </w:pPr>
      <w:r w:rsidRPr="009648BE">
        <w:rPr>
          <w:sz w:val="24"/>
          <w:szCs w:val="24"/>
        </w:rPr>
        <w:t xml:space="preserve">- </w:t>
      </w:r>
      <w:r w:rsidR="000A3F67" w:rsidRPr="000A3F67">
        <w:rPr>
          <w:sz w:val="24"/>
          <w:szCs w:val="24"/>
        </w:rPr>
        <w:t xml:space="preserve">Правила по охране труда при эксплуатации электроустановок (ПОТЭУ, утв. Приказом Министерства труда и социальной </w:t>
      </w:r>
      <w:r w:rsidR="000A3F67">
        <w:rPr>
          <w:sz w:val="24"/>
          <w:szCs w:val="24"/>
        </w:rPr>
        <w:t>защиты РФ от 24.07.2013 № 328н);</w:t>
      </w:r>
    </w:p>
    <w:p w:rsidR="001D504A" w:rsidRPr="008B37B0" w:rsidRDefault="001D504A" w:rsidP="008B37B0">
      <w:pPr>
        <w:pStyle w:val="ab"/>
        <w:tabs>
          <w:tab w:val="left" w:pos="567"/>
        </w:tabs>
        <w:ind w:left="0"/>
        <w:jc w:val="both"/>
        <w:rPr>
          <w:sz w:val="24"/>
          <w:szCs w:val="24"/>
        </w:rPr>
      </w:pPr>
      <w:r>
        <w:rPr>
          <w:sz w:val="24"/>
          <w:szCs w:val="24"/>
        </w:rPr>
        <w:t>- Межотраслевые правила по охране труда при работе на высоте (ПОТ РМ-012-2000);</w:t>
      </w:r>
    </w:p>
    <w:p w:rsidR="0033165B" w:rsidRPr="009648BE" w:rsidRDefault="0033165B" w:rsidP="008B37B0">
      <w:pPr>
        <w:pStyle w:val="ab"/>
        <w:tabs>
          <w:tab w:val="left" w:pos="567"/>
        </w:tabs>
        <w:ind w:left="0"/>
        <w:jc w:val="both"/>
        <w:rPr>
          <w:sz w:val="24"/>
          <w:szCs w:val="24"/>
        </w:rPr>
      </w:pPr>
      <w:r w:rsidRPr="009648BE">
        <w:rPr>
          <w:sz w:val="24"/>
          <w:szCs w:val="24"/>
        </w:rPr>
        <w:t>- Правила устройства электроустановок (действующее издание);</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Строительные нормы и правила. Приемка в эксплуатацию законченных строительством объектов. Основные положения (СНиП 3.01.04-87);</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Безопасность труда в строительстве. Часть 1. Общие требования (СНиП 12-03-2001);</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Безопасность труда в строительстве. Часть 2. Строительное производство (СНиП 12-04-2002);</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Пожарная безопасность зданий и сооружений (СНиП 21-01-97);</w:t>
      </w:r>
    </w:p>
    <w:p w:rsidR="00D15863" w:rsidRPr="00D15863" w:rsidRDefault="00D15863" w:rsidP="00D15863">
      <w:pPr>
        <w:pStyle w:val="ab"/>
        <w:tabs>
          <w:tab w:val="left" w:pos="567"/>
        </w:tabs>
        <w:ind w:left="0"/>
        <w:jc w:val="both"/>
        <w:rPr>
          <w:sz w:val="24"/>
          <w:szCs w:val="24"/>
        </w:rPr>
      </w:pPr>
      <w:r w:rsidRPr="00D15863">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r w:rsidR="00FB1821">
        <w:rPr>
          <w:sz w:val="24"/>
          <w:szCs w:val="24"/>
        </w:rPr>
        <w:t>;</w:t>
      </w:r>
    </w:p>
    <w:p w:rsidR="00B04742" w:rsidRPr="00A7112E" w:rsidRDefault="00B04742" w:rsidP="00B04742">
      <w:pPr>
        <w:pStyle w:val="ConsNormal"/>
        <w:widowControl/>
        <w:ind w:left="142" w:hanging="142"/>
        <w:jc w:val="both"/>
        <w:rPr>
          <w:rFonts w:ascii="Times New Roman" w:hAnsi="Times New Roman"/>
          <w:sz w:val="24"/>
          <w:szCs w:val="24"/>
        </w:rPr>
      </w:pPr>
      <w:r w:rsidRPr="00360B7A">
        <w:rPr>
          <w:rFonts w:ascii="Times New Roman" w:hAnsi="Times New Roman" w:cs="Times New Roman"/>
          <w:sz w:val="24"/>
          <w:szCs w:val="24"/>
        </w:rPr>
        <w:t>-</w:t>
      </w:r>
      <w:r w:rsidRPr="00360B7A">
        <w:rPr>
          <w:sz w:val="26"/>
          <w:szCs w:val="26"/>
        </w:rPr>
        <w:t xml:space="preserve"> </w:t>
      </w:r>
      <w:r w:rsidRPr="00360B7A">
        <w:rPr>
          <w:rFonts w:ascii="Times New Roman" w:hAnsi="Times New Roman"/>
          <w:sz w:val="24"/>
          <w:szCs w:val="24"/>
        </w:rPr>
        <w:t>Постановление Правительства РФ от 25.04.2012 № 390 «</w:t>
      </w:r>
      <w:r w:rsidRPr="00360B7A">
        <w:rPr>
          <w:rFonts w:ascii="Times New Roman" w:hAnsi="Times New Roman" w:cs="Times New Roman"/>
          <w:sz w:val="24"/>
          <w:szCs w:val="24"/>
        </w:rPr>
        <w:t>О противопожарном режиме»</w:t>
      </w:r>
      <w:r w:rsidRPr="00360B7A">
        <w:rPr>
          <w:rFonts w:ascii="Times New Roman" w:hAnsi="Times New Roman"/>
          <w:sz w:val="24"/>
          <w:szCs w:val="24"/>
        </w:rPr>
        <w:t>;</w:t>
      </w:r>
    </w:p>
    <w:p w:rsidR="00B04742" w:rsidRPr="009648BE" w:rsidRDefault="00B04742" w:rsidP="00B04742">
      <w:pPr>
        <w:pStyle w:val="ConsNormal"/>
        <w:widowControl/>
        <w:ind w:firstLine="0"/>
        <w:jc w:val="both"/>
        <w:rPr>
          <w:rFonts w:ascii="Times New Roman" w:hAnsi="Times New Roman" w:cs="Times New Roman"/>
          <w:sz w:val="24"/>
          <w:szCs w:val="24"/>
          <w:lang w:eastAsia="en-US"/>
        </w:rPr>
      </w:pPr>
      <w:r w:rsidRPr="00A7112E">
        <w:rPr>
          <w:rFonts w:ascii="Times New Roman" w:hAnsi="Times New Roman" w:cs="Times New Roman"/>
          <w:sz w:val="24"/>
          <w:szCs w:val="24"/>
          <w:lang w:eastAsia="en-US"/>
        </w:rPr>
        <w:t>- Правила пожарной безопасности для электроэнергетических предприятий (РД 34.03.301-97);</w:t>
      </w:r>
    </w:p>
    <w:p w:rsidR="00B04742" w:rsidRDefault="00B04742" w:rsidP="00B04742">
      <w:pPr>
        <w:pStyle w:val="ConsNormal"/>
        <w:widowControl/>
        <w:ind w:firstLine="0"/>
        <w:jc w:val="both"/>
        <w:rPr>
          <w:rFonts w:ascii="Times New Roman" w:hAnsi="Times New Roman" w:cs="Times New Roman"/>
          <w:sz w:val="24"/>
          <w:szCs w:val="24"/>
          <w:lang w:eastAsia="en-US"/>
        </w:rPr>
      </w:pPr>
      <w:r w:rsidRPr="009648BE">
        <w:rPr>
          <w:rFonts w:ascii="Times New Roman" w:hAnsi="Times New Roman" w:cs="Times New Roman"/>
          <w:sz w:val="24"/>
          <w:szCs w:val="24"/>
        </w:rPr>
        <w:t>-</w:t>
      </w:r>
      <w:r w:rsidRPr="00A7112E">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Руководство по фирменному стилю</w:t>
      </w:r>
      <w:r w:rsidRPr="00457C42">
        <w:rPr>
          <w:rFonts w:ascii="Times New Roman" w:hAnsi="Times New Roman" w:cs="Times New Roman"/>
          <w:sz w:val="24"/>
          <w:szCs w:val="24"/>
          <w:lang w:eastAsia="en-US"/>
        </w:rPr>
        <w:t xml:space="preserve"> оформления объектов и техники производственного назначения, принадлежащих ОАО «МРСК Центра»</w:t>
      </w:r>
      <w:r>
        <w:rPr>
          <w:rFonts w:ascii="Times New Roman" w:hAnsi="Times New Roman" w:cs="Times New Roman"/>
          <w:sz w:val="24"/>
          <w:szCs w:val="24"/>
          <w:lang w:eastAsia="en-US"/>
        </w:rPr>
        <w:t>;</w:t>
      </w:r>
    </w:p>
    <w:p w:rsidR="00B04742" w:rsidRDefault="00B04742" w:rsidP="00B04742">
      <w:pPr>
        <w:pStyle w:val="ConsNormal"/>
        <w:widowControl/>
        <w:ind w:left="142" w:hanging="142"/>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Pr="009F746A">
        <w:rPr>
          <w:rFonts w:ascii="Times New Roman" w:hAnsi="Times New Roman" w:cs="Times New Roman"/>
          <w:sz w:val="24"/>
          <w:szCs w:val="24"/>
        </w:rPr>
        <w:t>Альбом фирменного стиля ОАО «МРСК Центра»</w:t>
      </w:r>
      <w:r>
        <w:rPr>
          <w:rFonts w:ascii="Times New Roman" w:hAnsi="Times New Roman" w:cs="Times New Roman"/>
          <w:sz w:val="24"/>
          <w:szCs w:val="24"/>
        </w:rPr>
        <w:t>;</w:t>
      </w:r>
    </w:p>
    <w:p w:rsidR="00B04742" w:rsidRDefault="00B04742" w:rsidP="00B04742">
      <w:pPr>
        <w:pStyle w:val="ConsNormal"/>
        <w:widowControl/>
        <w:ind w:left="142" w:hanging="142"/>
        <w:jc w:val="both"/>
        <w:rPr>
          <w:rFonts w:ascii="Times New Roman" w:hAnsi="Times New Roman" w:cs="Times New Roman"/>
          <w:sz w:val="24"/>
          <w:szCs w:val="24"/>
        </w:rPr>
      </w:pPr>
      <w:r>
        <w:rPr>
          <w:rFonts w:ascii="Times New Roman" w:hAnsi="Times New Roman" w:cs="Times New Roman"/>
          <w:sz w:val="24"/>
          <w:szCs w:val="24"/>
        </w:rPr>
        <w:t>- Изменения и дополнения в Альбом фирменного стиля ОАО «МРСК Центра»;</w:t>
      </w:r>
    </w:p>
    <w:p w:rsidR="00B04742" w:rsidRPr="009648BE" w:rsidRDefault="00B04742" w:rsidP="00B04742">
      <w:pPr>
        <w:pStyle w:val="ConsNormal"/>
        <w:widowControl/>
        <w:ind w:firstLine="0"/>
        <w:jc w:val="both"/>
        <w:rPr>
          <w:rFonts w:ascii="Times New Roman" w:hAnsi="Times New Roman" w:cs="Times New Roman"/>
          <w:sz w:val="24"/>
          <w:szCs w:val="24"/>
        </w:rPr>
      </w:pPr>
      <w:r>
        <w:rPr>
          <w:rFonts w:ascii="Times New Roman" w:hAnsi="Times New Roman" w:cs="Times New Roman"/>
          <w:sz w:val="24"/>
          <w:szCs w:val="24"/>
        </w:rPr>
        <w:t>- Основные варианты товарного знака (изменение логотипа);</w:t>
      </w:r>
    </w:p>
    <w:p w:rsidR="00B04742" w:rsidRPr="009648BE" w:rsidRDefault="00B04742" w:rsidP="00B04742">
      <w:pPr>
        <w:pStyle w:val="ConsNormal"/>
        <w:widowControl/>
        <w:ind w:firstLine="0"/>
        <w:jc w:val="both"/>
        <w:rPr>
          <w:rFonts w:ascii="Times New Roman" w:hAnsi="Times New Roman" w:cs="Times New Roman"/>
          <w:sz w:val="24"/>
          <w:szCs w:val="24"/>
        </w:rPr>
      </w:pPr>
      <w:r w:rsidRPr="0079659C">
        <w:rPr>
          <w:rFonts w:ascii="Times New Roman" w:hAnsi="Times New Roman"/>
          <w:sz w:val="24"/>
          <w:szCs w:val="24"/>
        </w:rPr>
        <w:t xml:space="preserve">- </w:t>
      </w:r>
      <w:r w:rsidRPr="0079659C">
        <w:rPr>
          <w:rFonts w:ascii="Times New Roman" w:hAnsi="Times New Roman" w:cs="Times New Roman"/>
          <w:sz w:val="24"/>
          <w:szCs w:val="24"/>
        </w:rPr>
        <w:t>Стандарт СТО БП 10.3/01-01/2009. Требования к диспетчерским наименованиям ЛЭП, оборудования и устройств электросетевого комплекса ОАО «МРСК Центра»;</w:t>
      </w:r>
    </w:p>
    <w:p w:rsidR="00B04742" w:rsidRDefault="00B04742" w:rsidP="00B04742">
      <w:pPr>
        <w:pStyle w:val="ConsNormal"/>
        <w:widowControl/>
        <w:ind w:left="142" w:hanging="142"/>
        <w:jc w:val="both"/>
        <w:rPr>
          <w:rFonts w:ascii="Times New Roman" w:hAnsi="Times New Roman" w:cs="Times New Roman"/>
          <w:sz w:val="24"/>
          <w:szCs w:val="24"/>
        </w:rPr>
      </w:pPr>
      <w:r>
        <w:rPr>
          <w:rFonts w:ascii="Times New Roman" w:hAnsi="Times New Roman"/>
          <w:sz w:val="24"/>
          <w:szCs w:val="24"/>
        </w:rPr>
        <w:lastRenderedPageBreak/>
        <w:t>-</w:t>
      </w:r>
      <w:r w:rsidRPr="00EA2F78">
        <w:rPr>
          <w:rFonts w:ascii="Times New Roman" w:hAnsi="Times New Roman"/>
          <w:sz w:val="24"/>
          <w:szCs w:val="24"/>
        </w:rPr>
        <w:t xml:space="preserve"> </w:t>
      </w:r>
      <w:r w:rsidRPr="008E20A1">
        <w:rPr>
          <w:rFonts w:ascii="Times New Roman" w:hAnsi="Times New Roman" w:cs="Times New Roman"/>
          <w:sz w:val="24"/>
          <w:szCs w:val="24"/>
        </w:rPr>
        <w:t>Рабочая инструкция</w:t>
      </w:r>
      <w:r>
        <w:rPr>
          <w:rFonts w:ascii="Times New Roman" w:hAnsi="Times New Roman" w:cs="Times New Roman"/>
          <w:sz w:val="24"/>
          <w:szCs w:val="24"/>
        </w:rPr>
        <w:t xml:space="preserve"> РИ БП 10.3/02-01/2010. Принципы нанесения диспетчерских наименований на объекты электросетевого хозяйства;</w:t>
      </w:r>
    </w:p>
    <w:p w:rsidR="00CF482A" w:rsidRPr="009648BE" w:rsidRDefault="00CF482A" w:rsidP="00CF482A">
      <w:pPr>
        <w:jc w:val="both"/>
        <w:rPr>
          <w:b/>
        </w:rPr>
      </w:pPr>
      <w:r w:rsidRPr="00CF482A">
        <w:rPr>
          <w:lang w:eastAsia="en-US"/>
        </w:rPr>
        <w:t>-</w:t>
      </w:r>
      <w:r w:rsidRPr="00CF482A">
        <w:rPr>
          <w:bCs/>
          <w:sz w:val="28"/>
          <w:szCs w:val="28"/>
        </w:rPr>
        <w:t xml:space="preserve"> </w:t>
      </w:r>
      <w:r w:rsidRPr="00CF482A">
        <w:rPr>
          <w:rFonts w:ascii="TimesNewRomanPS-BoldMT" w:hAnsi="TimesNewRomanPS-BoldMT" w:cs="TimesNewRomanPS-BoldMT"/>
          <w:bCs/>
          <w:sz w:val="22"/>
          <w:szCs w:val="22"/>
        </w:rPr>
        <w:t xml:space="preserve">Стандарт организации РАО «ЕЭС России» </w:t>
      </w:r>
      <w:r w:rsidRPr="00CF482A">
        <w:rPr>
          <w:bCs/>
        </w:rPr>
        <w:t>СТО 17330282.27.100.006-2008. «Ремонт и ТО оборудования зданий и сооружений электрических станций и сетей. Условия выполнения работ подрядными организациями. Нормы и требования»</w:t>
      </w:r>
      <w:r>
        <w:rPr>
          <w:bCs/>
        </w:rPr>
        <w:t>;</w:t>
      </w:r>
    </w:p>
    <w:p w:rsidR="00B04742" w:rsidRDefault="00B04742" w:rsidP="00B04742">
      <w:pPr>
        <w:pStyle w:val="ConsNormal"/>
        <w:widowControl/>
        <w:ind w:left="142" w:hanging="142"/>
        <w:jc w:val="both"/>
        <w:rPr>
          <w:rFonts w:ascii="Times New Roman" w:hAnsi="Times New Roman" w:cs="Times New Roman"/>
          <w:sz w:val="24"/>
          <w:szCs w:val="24"/>
          <w:lang w:eastAsia="en-US"/>
        </w:rPr>
      </w:pPr>
      <w:r w:rsidRPr="009648BE">
        <w:rPr>
          <w:rFonts w:ascii="Times New Roman" w:hAnsi="Times New Roman" w:cs="Times New Roman"/>
          <w:sz w:val="24"/>
          <w:szCs w:val="24"/>
        </w:rPr>
        <w:t>-</w:t>
      </w:r>
      <w:r w:rsidRPr="00E00DA3">
        <w:rPr>
          <w:sz w:val="26"/>
          <w:szCs w:val="26"/>
        </w:rPr>
        <w:t xml:space="preserve"> </w:t>
      </w:r>
      <w:r w:rsidRPr="00E00DA3">
        <w:rPr>
          <w:rFonts w:ascii="Times New Roman" w:hAnsi="Times New Roman" w:cs="Times New Roman"/>
          <w:sz w:val="24"/>
          <w:szCs w:val="24"/>
          <w:lang w:eastAsia="en-US"/>
        </w:rPr>
        <w:t>Ин</w:t>
      </w:r>
      <w:r>
        <w:rPr>
          <w:rFonts w:ascii="Times New Roman" w:hAnsi="Times New Roman" w:cs="Times New Roman"/>
          <w:sz w:val="24"/>
          <w:szCs w:val="24"/>
          <w:lang w:eastAsia="en-US"/>
        </w:rPr>
        <w:t>ы</w:t>
      </w:r>
      <w:r w:rsidRPr="00E00DA3">
        <w:rPr>
          <w:rFonts w:ascii="Times New Roman" w:hAnsi="Times New Roman" w:cs="Times New Roman"/>
          <w:sz w:val="24"/>
          <w:szCs w:val="24"/>
          <w:lang w:eastAsia="en-US"/>
        </w:rPr>
        <w:t>е нормативно-технические документы, соблюдение требований которых необходимо для безопасного проведения работ в соответствие с предметом конкурса.</w:t>
      </w:r>
    </w:p>
    <w:p w:rsidR="00ED7FB0" w:rsidRDefault="00ED7FB0" w:rsidP="009648BE">
      <w:pPr>
        <w:jc w:val="both"/>
        <w:rPr>
          <w:b/>
        </w:rPr>
      </w:pPr>
    </w:p>
    <w:p w:rsidR="00BE6F80" w:rsidRPr="009648BE" w:rsidRDefault="00BE6F80" w:rsidP="009648BE">
      <w:pPr>
        <w:jc w:val="both"/>
        <w:rPr>
          <w:b/>
        </w:rPr>
      </w:pPr>
    </w:p>
    <w:p w:rsidR="00770038" w:rsidRPr="009648BE" w:rsidRDefault="00770038" w:rsidP="00EB5BF6">
      <w:pPr>
        <w:pStyle w:val="ab"/>
        <w:numPr>
          <w:ilvl w:val="0"/>
          <w:numId w:val="14"/>
        </w:numPr>
        <w:tabs>
          <w:tab w:val="left" w:pos="426"/>
        </w:tabs>
        <w:ind w:left="0" w:firstLine="0"/>
        <w:jc w:val="center"/>
        <w:rPr>
          <w:b/>
          <w:bCs/>
          <w:sz w:val="24"/>
          <w:szCs w:val="24"/>
        </w:rPr>
      </w:pPr>
      <w:r w:rsidRPr="009648BE">
        <w:rPr>
          <w:b/>
          <w:sz w:val="24"/>
          <w:szCs w:val="24"/>
        </w:rPr>
        <w:t>Требования к Подрядчику</w:t>
      </w:r>
      <w:r w:rsidRPr="009648BE">
        <w:rPr>
          <w:b/>
          <w:bCs/>
          <w:sz w:val="24"/>
          <w:szCs w:val="24"/>
        </w:rPr>
        <w:t>.</w:t>
      </w:r>
    </w:p>
    <w:p w:rsidR="009C6D96" w:rsidRPr="009C6D96" w:rsidRDefault="009C6D96" w:rsidP="009C6D96">
      <w:pPr>
        <w:pStyle w:val="ab"/>
        <w:numPr>
          <w:ilvl w:val="1"/>
          <w:numId w:val="17"/>
        </w:numPr>
        <w:tabs>
          <w:tab w:val="left" w:pos="567"/>
        </w:tabs>
        <w:ind w:left="0" w:firstLine="0"/>
        <w:jc w:val="both"/>
        <w:rPr>
          <w:sz w:val="24"/>
          <w:szCs w:val="24"/>
        </w:rPr>
      </w:pPr>
      <w:r w:rsidRPr="009C6D96">
        <w:rPr>
          <w:sz w:val="24"/>
          <w:szCs w:val="24"/>
        </w:rPr>
        <w:t>Для участия в конкурсе Подрядчик должен соответствовать требованиям  Приложения № 4 «Принципы формирования отборочных и оценочных критериев и оценки заявок участников закупок» и п.2.3 Приложения № 9 «Конкурсная документация открытого одноэтапного конкурса» к «Положению о закупке товаров, работ, услуг для нужд ОАО «МРСК Центра» (утв. Решением Совета директоров ОАО «МРСК Центра» Протокол № 15/13 от 10.06.2013г., а также п. 4.5 указанного  Положения).</w:t>
      </w:r>
    </w:p>
    <w:p w:rsidR="00770038" w:rsidRDefault="00770038" w:rsidP="009648BE">
      <w:pPr>
        <w:jc w:val="both"/>
        <w:rPr>
          <w:b/>
        </w:rPr>
      </w:pPr>
    </w:p>
    <w:p w:rsidR="00BE6F80" w:rsidRPr="004451F4" w:rsidRDefault="00BE6F80" w:rsidP="009648BE">
      <w:pPr>
        <w:jc w:val="both"/>
        <w:rPr>
          <w:b/>
        </w:rPr>
      </w:pPr>
    </w:p>
    <w:p w:rsidR="00B17989" w:rsidRPr="004451F4" w:rsidRDefault="00141DE6" w:rsidP="00EB5BF6">
      <w:pPr>
        <w:pStyle w:val="ab"/>
        <w:numPr>
          <w:ilvl w:val="0"/>
          <w:numId w:val="14"/>
        </w:numPr>
        <w:tabs>
          <w:tab w:val="left" w:pos="426"/>
        </w:tabs>
        <w:ind w:left="0" w:firstLine="0"/>
        <w:jc w:val="center"/>
        <w:rPr>
          <w:b/>
          <w:bCs/>
          <w:sz w:val="24"/>
          <w:szCs w:val="24"/>
        </w:rPr>
      </w:pPr>
      <w:r w:rsidRPr="004451F4">
        <w:rPr>
          <w:b/>
          <w:sz w:val="24"/>
          <w:szCs w:val="24"/>
        </w:rPr>
        <w:t>Требования к выполнению работ</w:t>
      </w:r>
      <w:r w:rsidR="00B17989" w:rsidRPr="004451F4">
        <w:rPr>
          <w:b/>
          <w:bCs/>
          <w:sz w:val="24"/>
          <w:szCs w:val="24"/>
        </w:rPr>
        <w:t>.</w:t>
      </w:r>
    </w:p>
    <w:p w:rsidR="008137DF" w:rsidRPr="004451F4" w:rsidRDefault="00777B89" w:rsidP="008137DF">
      <w:pPr>
        <w:tabs>
          <w:tab w:val="left" w:pos="567"/>
        </w:tabs>
        <w:jc w:val="both"/>
      </w:pPr>
      <w:r w:rsidRPr="004451F4">
        <w:t>5</w:t>
      </w:r>
      <w:r w:rsidR="004F44A9" w:rsidRPr="004451F4">
        <w:t>.1</w:t>
      </w:r>
      <w:r w:rsidR="00B80E63" w:rsidRPr="004451F4">
        <w:t>.</w:t>
      </w:r>
      <w:r w:rsidR="004F44A9" w:rsidRPr="004451F4">
        <w:tab/>
      </w:r>
      <w:r w:rsidR="008137DF" w:rsidRPr="004451F4">
        <w:t>Работы выполняются в соответствие с требованиями НТД (п. 3.2 ТЗ), в соответствии с утвержденной Заказчиком проектно-сметной документацией,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8137DF" w:rsidRPr="004451F4" w:rsidRDefault="008137DF" w:rsidP="008137DF">
      <w:pPr>
        <w:tabs>
          <w:tab w:val="left" w:pos="567"/>
        </w:tabs>
        <w:jc w:val="both"/>
      </w:pPr>
      <w:r w:rsidRPr="004451F4">
        <w:t>5.2. До начала работ Подрядчик совместно с Заказчиком проводит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8137DF" w:rsidRPr="004451F4" w:rsidRDefault="008137DF" w:rsidP="008137DF">
      <w:pPr>
        <w:tabs>
          <w:tab w:val="left" w:pos="567"/>
        </w:tabs>
        <w:jc w:val="both"/>
      </w:pPr>
      <w:r w:rsidRPr="004451F4">
        <w:t>5.3.</w:t>
      </w:r>
      <w:r w:rsidRPr="004451F4">
        <w:tab/>
        <w:t>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8137DF" w:rsidRPr="004451F4" w:rsidRDefault="008137DF" w:rsidP="008137DF">
      <w:pPr>
        <w:pStyle w:val="a4"/>
        <w:ind w:firstLine="0"/>
        <w:jc w:val="both"/>
        <w:rPr>
          <w:b w:val="0"/>
          <w:sz w:val="24"/>
        </w:rPr>
      </w:pPr>
      <w:r w:rsidRPr="004451F4">
        <w:rPr>
          <w:b w:val="0"/>
          <w:sz w:val="24"/>
        </w:rPr>
        <w:t>5.4. В объем выполняемых работ входит:</w:t>
      </w:r>
    </w:p>
    <w:p w:rsidR="008137DF" w:rsidRPr="004451F4" w:rsidRDefault="008137DF" w:rsidP="008137DF">
      <w:pPr>
        <w:pStyle w:val="a4"/>
        <w:ind w:firstLine="0"/>
        <w:jc w:val="both"/>
        <w:rPr>
          <w:b w:val="0"/>
          <w:sz w:val="24"/>
        </w:rPr>
      </w:pPr>
      <w:r w:rsidRPr="004451F4">
        <w:rPr>
          <w:b w:val="0"/>
          <w:sz w:val="24"/>
        </w:rPr>
        <w:t>- доставка на место производства работ, оборудования, материалов, техники, инструментов и персонала;</w:t>
      </w:r>
    </w:p>
    <w:p w:rsidR="008137DF" w:rsidRPr="004451F4" w:rsidRDefault="008137DF" w:rsidP="008137DF">
      <w:pPr>
        <w:pStyle w:val="a4"/>
        <w:ind w:firstLine="0"/>
        <w:jc w:val="both"/>
        <w:rPr>
          <w:b w:val="0"/>
          <w:sz w:val="24"/>
        </w:rPr>
      </w:pPr>
      <w:r w:rsidRPr="004451F4">
        <w:rPr>
          <w:b w:val="0"/>
          <w:sz w:val="24"/>
        </w:rPr>
        <w:t>- погрузо-разгрузочные работы;</w:t>
      </w:r>
    </w:p>
    <w:p w:rsidR="008137DF" w:rsidRPr="004451F4" w:rsidRDefault="008137DF" w:rsidP="008137DF">
      <w:pPr>
        <w:tabs>
          <w:tab w:val="left" w:pos="567"/>
        </w:tabs>
        <w:jc w:val="both"/>
      </w:pPr>
      <w:r w:rsidRPr="004451F4">
        <w:t>- обеспечение сохранности новых и демонтированных материалов и оборудования до завершения работ;</w:t>
      </w:r>
    </w:p>
    <w:p w:rsidR="008137DF" w:rsidRPr="004451F4" w:rsidRDefault="008137DF" w:rsidP="008137DF">
      <w:pPr>
        <w:pStyle w:val="a4"/>
        <w:ind w:firstLine="0"/>
        <w:jc w:val="both"/>
        <w:rPr>
          <w:b w:val="0"/>
          <w:sz w:val="24"/>
        </w:rPr>
      </w:pPr>
      <w:r w:rsidRPr="004451F4">
        <w:rPr>
          <w:b w:val="0"/>
          <w:sz w:val="24"/>
        </w:rPr>
        <w:t>- наведение эксплуатационного порядка и вывоз использованных материалов и оборудования после завершения работ.</w:t>
      </w:r>
    </w:p>
    <w:p w:rsidR="008137DF" w:rsidRPr="004451F4" w:rsidRDefault="008137DF" w:rsidP="008137DF">
      <w:pPr>
        <w:tabs>
          <w:tab w:val="left" w:pos="567"/>
        </w:tabs>
        <w:jc w:val="both"/>
        <w:rPr>
          <w:shd w:val="clear" w:color="auto" w:fill="FFFFFF"/>
        </w:rPr>
      </w:pPr>
      <w:r w:rsidRPr="004451F4">
        <w:t>5.5.</w:t>
      </w:r>
      <w:r w:rsidRPr="004451F4">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rsidR="008137DF" w:rsidRPr="004451F4" w:rsidRDefault="008137DF" w:rsidP="008137DF">
      <w:pPr>
        <w:tabs>
          <w:tab w:val="left" w:pos="567"/>
        </w:tabs>
        <w:jc w:val="both"/>
        <w:rPr>
          <w:shd w:val="clear" w:color="auto" w:fill="FFFFFF"/>
        </w:rPr>
      </w:pPr>
      <w:r w:rsidRPr="004451F4">
        <w:rPr>
          <w:shd w:val="clear" w:color="auto" w:fill="FFFFFF"/>
        </w:rPr>
        <w:t>5.6.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8137DF" w:rsidRPr="004451F4" w:rsidRDefault="008137DF" w:rsidP="008137DF">
      <w:pPr>
        <w:tabs>
          <w:tab w:val="left" w:pos="567"/>
        </w:tabs>
        <w:jc w:val="both"/>
      </w:pPr>
      <w:r w:rsidRPr="004451F4">
        <w:lastRenderedPageBreak/>
        <w:t>5.7.</w:t>
      </w:r>
      <w:r w:rsidRPr="004451F4">
        <w:tab/>
        <w:t xml:space="preserve">Номенклатура применяемого оборудования и материалов должна соответствовать </w:t>
      </w:r>
      <w:r w:rsidR="000A3F67">
        <w:t>Т</w:t>
      </w:r>
      <w:r w:rsidR="000A3F67" w:rsidRPr="000A3F67">
        <w:t>ехнической политик</w:t>
      </w:r>
      <w:r w:rsidR="000A3F67">
        <w:t>е</w:t>
      </w:r>
      <w:r w:rsidR="000A3F67" w:rsidRPr="000A3F67">
        <w:t xml:space="preserve"> ОАО «Россети»</w:t>
      </w:r>
      <w:r w:rsidRPr="004451F4">
        <w:t xml:space="preserve"> и согласовывается с Заказчиком и определяется в соответствии с дефектными актами (ведомостями объёмов работ), предоставленными Заказчиком.</w:t>
      </w:r>
    </w:p>
    <w:p w:rsidR="008137DF" w:rsidRPr="004451F4" w:rsidRDefault="008137DF" w:rsidP="008137DF">
      <w:pPr>
        <w:tabs>
          <w:tab w:val="left" w:pos="567"/>
        </w:tabs>
        <w:jc w:val="both"/>
      </w:pPr>
      <w:r w:rsidRPr="004451F4">
        <w:t xml:space="preserve">5.8.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требованием «Правил устройства электроустановок» (ПУЭ действующее издание) и требованиям стандартов МЭК и ГОСТ. </w:t>
      </w:r>
    </w:p>
    <w:p w:rsidR="008137DF" w:rsidRPr="004451F4" w:rsidRDefault="008137DF" w:rsidP="008137DF">
      <w:pPr>
        <w:tabs>
          <w:tab w:val="left" w:pos="567"/>
        </w:tabs>
        <w:jc w:val="both"/>
      </w:pPr>
      <w:r w:rsidRPr="004451F4">
        <w:t>5.9.</w:t>
      </w:r>
      <w:r w:rsidRPr="004451F4">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8137DF" w:rsidRPr="004451F4" w:rsidRDefault="008137DF" w:rsidP="008137DF">
      <w:pPr>
        <w:tabs>
          <w:tab w:val="left" w:pos="567"/>
        </w:tabs>
        <w:jc w:val="both"/>
      </w:pPr>
      <w:r w:rsidRPr="004451F4">
        <w:t>5.10.</w:t>
      </w:r>
      <w:r w:rsidRPr="004451F4">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8137DF" w:rsidRPr="004451F4" w:rsidRDefault="008137DF" w:rsidP="008137DF">
      <w:pPr>
        <w:tabs>
          <w:tab w:val="left" w:pos="709"/>
        </w:tabs>
        <w:jc w:val="both"/>
      </w:pPr>
      <w:r w:rsidRPr="004451F4">
        <w:t>5.11. При демонтаже деталей и узлов Подрядчик обязан обеспечить их сохранность и передачу Заказчику в надлежащем состоянии.</w:t>
      </w:r>
    </w:p>
    <w:p w:rsidR="008137DF" w:rsidRPr="004451F4" w:rsidRDefault="008137DF" w:rsidP="008137DF">
      <w:pPr>
        <w:tabs>
          <w:tab w:val="left" w:pos="567"/>
        </w:tabs>
        <w:jc w:val="both"/>
      </w:pPr>
      <w:r w:rsidRPr="004451F4">
        <w:t>5.12.</w:t>
      </w:r>
      <w:r w:rsidRPr="004451F4">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8137DF" w:rsidRPr="004451F4" w:rsidRDefault="008137DF" w:rsidP="008137DF">
      <w:pPr>
        <w:snapToGrid w:val="0"/>
        <w:jc w:val="both"/>
      </w:pPr>
      <w:r w:rsidRPr="004451F4">
        <w:t>5.13.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8137DF" w:rsidRPr="004451F4" w:rsidRDefault="008137DF" w:rsidP="008137DF">
      <w:pPr>
        <w:tabs>
          <w:tab w:val="left" w:pos="567"/>
        </w:tabs>
        <w:jc w:val="both"/>
      </w:pPr>
      <w:r w:rsidRPr="004451F4">
        <w:t>5.14.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8137DF" w:rsidRPr="004451F4" w:rsidRDefault="008137DF" w:rsidP="008137DF">
      <w:pPr>
        <w:tabs>
          <w:tab w:val="left" w:pos="567"/>
        </w:tabs>
        <w:jc w:val="both"/>
      </w:pPr>
      <w:r w:rsidRPr="004451F4">
        <w:t>5.15.</w:t>
      </w:r>
      <w:r w:rsidRPr="004451F4">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384B1E" w:rsidRPr="00463096" w:rsidRDefault="008137DF" w:rsidP="00384B1E">
      <w:pPr>
        <w:jc w:val="both"/>
      </w:pPr>
      <w:r w:rsidRPr="004451F4">
        <w:t>5.16.</w:t>
      </w:r>
      <w:r w:rsidRPr="004451F4">
        <w:tab/>
      </w:r>
      <w:r w:rsidR="00384B1E" w:rsidRPr="00463096">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00384B1E" w:rsidRPr="00463096">
        <w:rPr>
          <w:color w:val="000000"/>
          <w:shd w:val="clear" w:color="auto" w:fill="CCCCCC"/>
        </w:rPr>
        <w:t xml:space="preserve"> </w:t>
      </w:r>
      <w:r w:rsidR="00384B1E" w:rsidRPr="00463096">
        <w:rPr>
          <w:color w:val="000000"/>
        </w:rPr>
        <w:t>выполняемых ими работ</w:t>
      </w:r>
      <w:r w:rsidR="00384B1E" w:rsidRPr="00463096">
        <w:t xml:space="preserve">. </w:t>
      </w:r>
    </w:p>
    <w:p w:rsidR="008137DF" w:rsidRPr="004451F4" w:rsidRDefault="00384B1E" w:rsidP="00384B1E">
      <w:pPr>
        <w:jc w:val="both"/>
      </w:pPr>
      <w:r>
        <w:tab/>
      </w:r>
      <w:r w:rsidRPr="00463096">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8137DF" w:rsidRPr="004451F4">
        <w:t>.</w:t>
      </w:r>
    </w:p>
    <w:p w:rsidR="008137DF" w:rsidRPr="004451F4" w:rsidRDefault="008137DF" w:rsidP="008137DF">
      <w:pPr>
        <w:tabs>
          <w:tab w:val="left" w:pos="567"/>
        </w:tabs>
        <w:jc w:val="both"/>
      </w:pPr>
      <w:r w:rsidRPr="004451F4">
        <w:t>5.17.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8137DF" w:rsidRPr="004451F4" w:rsidRDefault="008137DF" w:rsidP="008137DF">
      <w:pPr>
        <w:pStyle w:val="ab"/>
        <w:tabs>
          <w:tab w:val="left" w:pos="0"/>
        </w:tabs>
        <w:ind w:left="0"/>
        <w:jc w:val="both"/>
        <w:rPr>
          <w:sz w:val="24"/>
          <w:szCs w:val="24"/>
        </w:rPr>
      </w:pPr>
      <w:r w:rsidRPr="004451F4">
        <w:rPr>
          <w:sz w:val="24"/>
          <w:szCs w:val="24"/>
        </w:rPr>
        <w:t>5.18. Допуск Подрядчика к выполнению работ, осуществляется в соответствии с «Межотраслевыми правилами по охране труда (правилами безопасности при эксплуатации электроустановок)», с осуществлением необходимых оперативных переключений с выполнением организационных и технических мероприятий.</w:t>
      </w:r>
    </w:p>
    <w:p w:rsidR="00DD5472" w:rsidRPr="004451F4" w:rsidRDefault="008137DF" w:rsidP="008137DF">
      <w:pPr>
        <w:tabs>
          <w:tab w:val="left" w:pos="567"/>
        </w:tabs>
        <w:jc w:val="both"/>
      </w:pPr>
      <w:r w:rsidRPr="004451F4">
        <w:lastRenderedPageBreak/>
        <w:t>5.19.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DD5472" w:rsidRPr="004451F4">
        <w:t>.</w:t>
      </w:r>
    </w:p>
    <w:p w:rsidR="00BE6F80" w:rsidRDefault="00E24519" w:rsidP="009648BE">
      <w:pPr>
        <w:pStyle w:val="ab"/>
        <w:tabs>
          <w:tab w:val="left" w:pos="3810"/>
        </w:tabs>
        <w:ind w:left="0"/>
        <w:jc w:val="both"/>
        <w:rPr>
          <w:sz w:val="24"/>
          <w:szCs w:val="24"/>
        </w:rPr>
      </w:pPr>
      <w:r w:rsidRPr="004451F4">
        <w:rPr>
          <w:sz w:val="24"/>
          <w:szCs w:val="24"/>
        </w:rPr>
        <w:tab/>
      </w:r>
    </w:p>
    <w:p w:rsidR="00A841D6" w:rsidRPr="004451F4" w:rsidRDefault="00A841D6" w:rsidP="009648BE">
      <w:pPr>
        <w:pStyle w:val="ab"/>
        <w:tabs>
          <w:tab w:val="left" w:pos="3810"/>
        </w:tabs>
        <w:ind w:left="0"/>
        <w:jc w:val="both"/>
        <w:rPr>
          <w:sz w:val="24"/>
          <w:szCs w:val="24"/>
        </w:rPr>
      </w:pPr>
    </w:p>
    <w:p w:rsidR="00B17989" w:rsidRPr="004451F4" w:rsidRDefault="00E24519" w:rsidP="00FE6170">
      <w:pPr>
        <w:pStyle w:val="ab"/>
        <w:numPr>
          <w:ilvl w:val="0"/>
          <w:numId w:val="14"/>
        </w:numPr>
        <w:tabs>
          <w:tab w:val="left" w:pos="-142"/>
        </w:tabs>
        <w:ind w:left="0" w:firstLine="0"/>
        <w:jc w:val="center"/>
        <w:rPr>
          <w:b/>
          <w:bCs/>
          <w:sz w:val="24"/>
          <w:szCs w:val="24"/>
        </w:rPr>
      </w:pPr>
      <w:r w:rsidRPr="004451F4">
        <w:rPr>
          <w:b/>
          <w:bCs/>
          <w:sz w:val="24"/>
          <w:szCs w:val="24"/>
        </w:rPr>
        <w:t>Правила контроля и приемки работ</w:t>
      </w:r>
      <w:r w:rsidR="00B17989" w:rsidRPr="004451F4">
        <w:rPr>
          <w:b/>
          <w:bCs/>
          <w:sz w:val="24"/>
          <w:szCs w:val="24"/>
        </w:rPr>
        <w:t>.</w:t>
      </w:r>
    </w:p>
    <w:p w:rsidR="008137DF" w:rsidRPr="004451F4" w:rsidRDefault="008137DF" w:rsidP="00FE6170">
      <w:pPr>
        <w:numPr>
          <w:ilvl w:val="1"/>
          <w:numId w:val="15"/>
        </w:numPr>
        <w:tabs>
          <w:tab w:val="left" w:pos="-142"/>
          <w:tab w:val="left" w:pos="567"/>
        </w:tabs>
        <w:ind w:left="0" w:firstLine="0"/>
        <w:jc w:val="both"/>
      </w:pPr>
      <w:r w:rsidRPr="004451F4">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8137DF" w:rsidRPr="004451F4" w:rsidRDefault="008137DF" w:rsidP="00FE6170">
      <w:pPr>
        <w:tabs>
          <w:tab w:val="left" w:pos="-142"/>
          <w:tab w:val="left" w:pos="567"/>
        </w:tabs>
        <w:jc w:val="both"/>
      </w:pPr>
      <w:r w:rsidRPr="004451F4">
        <w:t xml:space="preserve">6.2. </w:t>
      </w:r>
      <w:r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8137DF" w:rsidRPr="004451F4" w:rsidRDefault="008137DF" w:rsidP="008137DF">
      <w:pPr>
        <w:tabs>
          <w:tab w:val="left" w:pos="567"/>
        </w:tabs>
        <w:jc w:val="both"/>
      </w:pPr>
      <w:r w:rsidRPr="004451F4">
        <w:t>6.3.</w:t>
      </w:r>
      <w:r w:rsidRPr="004451F4">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8137DF" w:rsidRPr="004451F4" w:rsidRDefault="008137DF" w:rsidP="008137DF">
      <w:pPr>
        <w:tabs>
          <w:tab w:val="left" w:pos="567"/>
        </w:tabs>
        <w:jc w:val="both"/>
      </w:pPr>
      <w:r w:rsidRPr="004451F4">
        <w:t>6.4.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8137DF" w:rsidRPr="004451F4" w:rsidRDefault="008137DF" w:rsidP="008137DF">
      <w:pPr>
        <w:tabs>
          <w:tab w:val="left" w:pos="567"/>
        </w:tabs>
        <w:jc w:val="both"/>
      </w:pPr>
      <w:r w:rsidRPr="004451F4">
        <w:t>6.5.</w:t>
      </w:r>
      <w:r w:rsidRPr="004451F4">
        <w:tab/>
      </w:r>
      <w:r w:rsidR="00D757CC" w:rsidRPr="004451F4">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rsidRPr="004451F4">
        <w:t>.</w:t>
      </w:r>
    </w:p>
    <w:p w:rsidR="008137DF" w:rsidRPr="004451F4" w:rsidRDefault="008137DF" w:rsidP="008137DF">
      <w:pPr>
        <w:tabs>
          <w:tab w:val="left" w:pos="567"/>
        </w:tabs>
        <w:jc w:val="both"/>
      </w:pPr>
      <w:r w:rsidRPr="004451F4">
        <w:t>6.6.</w:t>
      </w:r>
      <w:r w:rsidRPr="004451F4">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8137DF" w:rsidRPr="004451F4" w:rsidRDefault="008137DF" w:rsidP="008137DF">
      <w:pPr>
        <w:tabs>
          <w:tab w:val="left" w:pos="567"/>
        </w:tabs>
        <w:jc w:val="both"/>
      </w:pPr>
      <w:r w:rsidRPr="004451F4">
        <w:t>6.7.</w:t>
      </w:r>
      <w:r w:rsidRPr="004451F4">
        <w:tab/>
        <w:t>Обнаруженные при приёмке работ отступления и замечания Подрядчик устраняет за свой счёт в сроки установленные Заказчиком.</w:t>
      </w:r>
    </w:p>
    <w:p w:rsidR="00D80661" w:rsidRPr="004451F4" w:rsidRDefault="008137DF" w:rsidP="008137DF">
      <w:pPr>
        <w:tabs>
          <w:tab w:val="left" w:pos="567"/>
        </w:tabs>
        <w:jc w:val="both"/>
      </w:pPr>
      <w:r w:rsidRPr="004451F4">
        <w:t xml:space="preserve">6.8. Во время выполнения работ, а также в пределах гарантийного срока Подрядчик обязан в </w:t>
      </w:r>
      <w:r w:rsidRPr="004451F4">
        <w:rPr>
          <w:noProof/>
        </w:rPr>
        <w:t>течение 2 (</w:t>
      </w:r>
      <w:r w:rsidRPr="004451F4">
        <w:rPr>
          <w:i/>
          <w:noProof/>
        </w:rPr>
        <w:t>двух</w:t>
      </w:r>
      <w:r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4451F4">
        <w:rPr>
          <w:noProof/>
        </w:rPr>
        <w:t>.</w:t>
      </w:r>
    </w:p>
    <w:p w:rsidR="00F45B00" w:rsidRDefault="00F45B00" w:rsidP="009648BE">
      <w:pPr>
        <w:tabs>
          <w:tab w:val="left" w:pos="567"/>
        </w:tabs>
        <w:jc w:val="both"/>
      </w:pPr>
    </w:p>
    <w:p w:rsidR="00BE6F80" w:rsidRPr="004451F4" w:rsidRDefault="00BE6F80" w:rsidP="009648BE">
      <w:pPr>
        <w:tabs>
          <w:tab w:val="left" w:pos="567"/>
        </w:tabs>
        <w:jc w:val="both"/>
      </w:pPr>
    </w:p>
    <w:p w:rsidR="00FC75ED" w:rsidRPr="004451F4" w:rsidRDefault="00FC75ED" w:rsidP="00EB5BF6">
      <w:pPr>
        <w:pStyle w:val="ab"/>
        <w:numPr>
          <w:ilvl w:val="0"/>
          <w:numId w:val="14"/>
        </w:numPr>
        <w:tabs>
          <w:tab w:val="left" w:pos="426"/>
        </w:tabs>
        <w:ind w:left="0" w:firstLine="0"/>
        <w:jc w:val="center"/>
        <w:rPr>
          <w:b/>
          <w:bCs/>
          <w:sz w:val="24"/>
          <w:szCs w:val="24"/>
        </w:rPr>
      </w:pPr>
      <w:r w:rsidRPr="004451F4">
        <w:rPr>
          <w:b/>
          <w:sz w:val="24"/>
          <w:szCs w:val="24"/>
        </w:rPr>
        <w:lastRenderedPageBreak/>
        <w:t>Дополнительные / особые условия выполнения работ.</w:t>
      </w:r>
    </w:p>
    <w:p w:rsidR="004A37FC" w:rsidRPr="004451F4" w:rsidRDefault="00FE6170" w:rsidP="00FE6170">
      <w:pPr>
        <w:pStyle w:val="ab"/>
        <w:tabs>
          <w:tab w:val="left" w:pos="0"/>
        </w:tabs>
        <w:ind w:left="0"/>
        <w:jc w:val="both"/>
        <w:rPr>
          <w:sz w:val="24"/>
          <w:szCs w:val="24"/>
        </w:rPr>
      </w:pPr>
      <w:r>
        <w:rPr>
          <w:sz w:val="24"/>
          <w:szCs w:val="24"/>
        </w:rPr>
        <w:t xml:space="preserve">7.1.  </w:t>
      </w:r>
      <w:r w:rsidR="004A37FC" w:rsidRPr="004451F4">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FC75ED" w:rsidRDefault="00FC75ED" w:rsidP="00FC75ED">
      <w:pPr>
        <w:pStyle w:val="ab"/>
        <w:tabs>
          <w:tab w:val="left" w:pos="426"/>
        </w:tabs>
        <w:ind w:left="0"/>
        <w:rPr>
          <w:b/>
          <w:bCs/>
          <w:sz w:val="24"/>
          <w:szCs w:val="24"/>
        </w:rPr>
      </w:pPr>
    </w:p>
    <w:p w:rsidR="00BE6F80" w:rsidRPr="004451F4" w:rsidRDefault="00BE6F80" w:rsidP="00FC75ED">
      <w:pPr>
        <w:pStyle w:val="ab"/>
        <w:tabs>
          <w:tab w:val="left" w:pos="426"/>
        </w:tabs>
        <w:ind w:left="0"/>
        <w:rPr>
          <w:b/>
          <w:bCs/>
          <w:sz w:val="24"/>
          <w:szCs w:val="24"/>
        </w:rPr>
      </w:pPr>
    </w:p>
    <w:p w:rsidR="00B17989" w:rsidRPr="004451F4" w:rsidRDefault="00744D71" w:rsidP="00EB5BF6">
      <w:pPr>
        <w:pStyle w:val="ab"/>
        <w:numPr>
          <w:ilvl w:val="0"/>
          <w:numId w:val="14"/>
        </w:numPr>
        <w:tabs>
          <w:tab w:val="left" w:pos="426"/>
        </w:tabs>
        <w:ind w:left="0" w:firstLine="0"/>
        <w:jc w:val="center"/>
        <w:rPr>
          <w:b/>
          <w:bCs/>
          <w:sz w:val="24"/>
          <w:szCs w:val="24"/>
        </w:rPr>
      </w:pPr>
      <w:r w:rsidRPr="004451F4">
        <w:rPr>
          <w:b/>
          <w:bCs/>
          <w:sz w:val="24"/>
          <w:szCs w:val="24"/>
        </w:rPr>
        <w:t>Срок</w:t>
      </w:r>
      <w:r w:rsidR="007A3D5C" w:rsidRPr="004451F4">
        <w:rPr>
          <w:b/>
          <w:bCs/>
          <w:sz w:val="24"/>
          <w:szCs w:val="24"/>
        </w:rPr>
        <w:t>и</w:t>
      </w:r>
      <w:r w:rsidRPr="004451F4">
        <w:rPr>
          <w:b/>
          <w:bCs/>
          <w:sz w:val="24"/>
          <w:szCs w:val="24"/>
        </w:rPr>
        <w:t xml:space="preserve"> выполнения работ</w:t>
      </w:r>
      <w:r w:rsidR="00B17989" w:rsidRPr="004451F4">
        <w:rPr>
          <w:b/>
          <w:bCs/>
          <w:sz w:val="24"/>
          <w:szCs w:val="24"/>
        </w:rPr>
        <w:t>.</w:t>
      </w:r>
    </w:p>
    <w:p w:rsidR="00C94FC0" w:rsidRPr="004451F4" w:rsidRDefault="00FC75ED" w:rsidP="00263DB7">
      <w:pPr>
        <w:tabs>
          <w:tab w:val="left" w:pos="567"/>
        </w:tabs>
        <w:jc w:val="both"/>
      </w:pPr>
      <w:r w:rsidRPr="004451F4">
        <w:t>8</w:t>
      </w:r>
      <w:r w:rsidR="00263DB7" w:rsidRPr="004451F4">
        <w:t xml:space="preserve">.1. </w:t>
      </w:r>
      <w:r w:rsidR="008137DF" w:rsidRPr="004451F4">
        <w:rPr>
          <w:shd w:val="clear" w:color="auto" w:fill="FFFFFF"/>
        </w:rPr>
        <w:t xml:space="preserve">Подрядчик обязан осуществить выполнение работы в сроки, соответствующие </w:t>
      </w:r>
      <w:r w:rsidR="000A3F67" w:rsidRPr="000A3F67">
        <w:rPr>
          <w:shd w:val="clear" w:color="auto" w:fill="FFFFFF"/>
        </w:rPr>
        <w:t>п.2</w:t>
      </w:r>
      <w:r w:rsidR="00C94FC0" w:rsidRPr="004451F4">
        <w:t>.</w:t>
      </w:r>
    </w:p>
    <w:p w:rsidR="00C94FC0" w:rsidRDefault="00FC75ED" w:rsidP="00263DB7">
      <w:pPr>
        <w:tabs>
          <w:tab w:val="left" w:pos="567"/>
        </w:tabs>
        <w:jc w:val="both"/>
      </w:pPr>
      <w:r w:rsidRPr="004451F4">
        <w:t>8</w:t>
      </w:r>
      <w:r w:rsidR="00263DB7" w:rsidRPr="004451F4">
        <w:t xml:space="preserve">.2. </w:t>
      </w:r>
      <w:r w:rsidR="00C94FC0" w:rsidRPr="004451F4">
        <w:t xml:space="preserve">Сроком окончания выполнения работ является </w:t>
      </w:r>
      <w:r w:rsidR="004A45BD" w:rsidRPr="004451F4">
        <w:t xml:space="preserve">срок </w:t>
      </w:r>
      <w:r w:rsidR="004A45BD" w:rsidRPr="004451F4">
        <w:rPr>
          <w:shd w:val="clear" w:color="auto" w:fill="FFFFFF"/>
        </w:rPr>
        <w:t>выполнения всех обязательств по договору</w:t>
      </w:r>
      <w:r w:rsidR="00C94FC0" w:rsidRPr="004451F4">
        <w:t xml:space="preserve">. </w:t>
      </w:r>
    </w:p>
    <w:p w:rsidR="00BE6F80" w:rsidRPr="004451F4" w:rsidRDefault="00BE6F80" w:rsidP="00263DB7">
      <w:pPr>
        <w:tabs>
          <w:tab w:val="left" w:pos="567"/>
        </w:tabs>
        <w:jc w:val="both"/>
      </w:pPr>
    </w:p>
    <w:p w:rsidR="00C94FC0" w:rsidRPr="006620A3" w:rsidRDefault="00C94FC0" w:rsidP="009648BE">
      <w:pPr>
        <w:tabs>
          <w:tab w:val="left" w:pos="0"/>
        </w:tabs>
        <w:jc w:val="both"/>
        <w:rPr>
          <w:b/>
        </w:rPr>
      </w:pPr>
    </w:p>
    <w:p w:rsidR="00B17989" w:rsidRPr="004451F4" w:rsidRDefault="00360B95" w:rsidP="00EB5BF6">
      <w:pPr>
        <w:pStyle w:val="ab"/>
        <w:numPr>
          <w:ilvl w:val="0"/>
          <w:numId w:val="14"/>
        </w:numPr>
        <w:tabs>
          <w:tab w:val="left" w:pos="426"/>
        </w:tabs>
        <w:ind w:left="0" w:firstLine="0"/>
        <w:jc w:val="center"/>
        <w:rPr>
          <w:b/>
          <w:bCs/>
          <w:sz w:val="24"/>
          <w:szCs w:val="24"/>
        </w:rPr>
      </w:pPr>
      <w:r w:rsidRPr="004451F4">
        <w:rPr>
          <w:b/>
          <w:bCs/>
          <w:sz w:val="24"/>
          <w:szCs w:val="24"/>
        </w:rPr>
        <w:t>Гарантийные обязательства</w:t>
      </w:r>
      <w:r w:rsidR="00B17989" w:rsidRPr="004451F4">
        <w:rPr>
          <w:b/>
          <w:bCs/>
          <w:sz w:val="24"/>
          <w:szCs w:val="24"/>
        </w:rPr>
        <w:t>.</w:t>
      </w:r>
    </w:p>
    <w:p w:rsidR="007A338C" w:rsidRPr="004451F4" w:rsidRDefault="00FC75ED" w:rsidP="009648BE">
      <w:pPr>
        <w:pStyle w:val="ab"/>
        <w:tabs>
          <w:tab w:val="left" w:pos="567"/>
        </w:tabs>
        <w:ind w:left="0"/>
        <w:jc w:val="both"/>
        <w:rPr>
          <w:sz w:val="24"/>
          <w:szCs w:val="24"/>
        </w:rPr>
      </w:pPr>
      <w:r w:rsidRPr="004451F4">
        <w:rPr>
          <w:sz w:val="24"/>
          <w:szCs w:val="24"/>
        </w:rPr>
        <w:t>9</w:t>
      </w:r>
      <w:r w:rsidR="006B65B7" w:rsidRPr="004451F4">
        <w:rPr>
          <w:sz w:val="24"/>
          <w:szCs w:val="24"/>
        </w:rPr>
        <w:t>.1</w:t>
      </w:r>
      <w:r w:rsidR="00F9622A" w:rsidRPr="004451F4">
        <w:rPr>
          <w:sz w:val="24"/>
          <w:szCs w:val="24"/>
        </w:rPr>
        <w:t>.</w:t>
      </w:r>
      <w:r w:rsidR="006B65B7" w:rsidRPr="004451F4">
        <w:rPr>
          <w:sz w:val="24"/>
          <w:szCs w:val="24"/>
        </w:rPr>
        <w:tab/>
      </w:r>
      <w:r w:rsidR="008137DF" w:rsidRPr="004451F4">
        <w:rPr>
          <w:sz w:val="24"/>
          <w:szCs w:val="24"/>
        </w:rPr>
        <w:t>Гарантии качества должны распространяться на все Работы, выполненные Подрядчиком. Гарантийный срок Работ устанавливается на срок 2 (два)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4451F4">
        <w:rPr>
          <w:sz w:val="24"/>
          <w:szCs w:val="24"/>
        </w:rPr>
        <w:t xml:space="preserve"> период</w:t>
      </w:r>
      <w:r w:rsidR="00B52362" w:rsidRPr="004451F4">
        <w:rPr>
          <w:sz w:val="24"/>
          <w:szCs w:val="24"/>
        </w:rPr>
        <w:t>.</w:t>
      </w:r>
      <w:r w:rsidR="00DB7391" w:rsidRPr="004451F4">
        <w:rPr>
          <w:sz w:val="24"/>
          <w:szCs w:val="24"/>
        </w:rPr>
        <w:t xml:space="preserve"> </w:t>
      </w:r>
    </w:p>
    <w:p w:rsidR="00B52362" w:rsidRPr="004451F4" w:rsidRDefault="00FC75ED" w:rsidP="009648BE">
      <w:pPr>
        <w:pStyle w:val="ab"/>
        <w:tabs>
          <w:tab w:val="left" w:pos="567"/>
        </w:tabs>
        <w:ind w:left="0"/>
        <w:jc w:val="both"/>
        <w:rPr>
          <w:sz w:val="24"/>
          <w:szCs w:val="24"/>
        </w:rPr>
      </w:pPr>
      <w:r w:rsidRPr="004451F4">
        <w:rPr>
          <w:sz w:val="24"/>
          <w:szCs w:val="24"/>
        </w:rPr>
        <w:t>9</w:t>
      </w:r>
      <w:r w:rsidR="007A338C" w:rsidRPr="004451F4">
        <w:rPr>
          <w:sz w:val="24"/>
          <w:szCs w:val="24"/>
        </w:rPr>
        <w:t>.2</w:t>
      </w:r>
      <w:r w:rsidR="00F9622A" w:rsidRPr="004451F4">
        <w:rPr>
          <w:sz w:val="24"/>
          <w:szCs w:val="24"/>
        </w:rPr>
        <w:t>.</w:t>
      </w:r>
      <w:r w:rsidR="007A338C" w:rsidRPr="004451F4">
        <w:rPr>
          <w:sz w:val="24"/>
          <w:szCs w:val="24"/>
        </w:rPr>
        <w:t xml:space="preserve"> </w:t>
      </w:r>
      <w:r w:rsidR="008137DF" w:rsidRPr="004451F4">
        <w:rPr>
          <w:sz w:val="24"/>
          <w:szCs w:val="24"/>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7A338C" w:rsidRPr="004451F4">
        <w:rPr>
          <w:sz w:val="24"/>
          <w:szCs w:val="24"/>
        </w:rPr>
        <w:t>.</w:t>
      </w:r>
    </w:p>
    <w:p w:rsidR="00F9622A" w:rsidRPr="004451F4" w:rsidRDefault="00FC75ED" w:rsidP="009648BE">
      <w:pPr>
        <w:pStyle w:val="ab"/>
        <w:tabs>
          <w:tab w:val="left" w:pos="567"/>
        </w:tabs>
        <w:ind w:left="0"/>
        <w:jc w:val="both"/>
        <w:rPr>
          <w:sz w:val="24"/>
          <w:szCs w:val="24"/>
        </w:rPr>
      </w:pPr>
      <w:r w:rsidRPr="004451F4">
        <w:rPr>
          <w:sz w:val="24"/>
          <w:szCs w:val="24"/>
        </w:rPr>
        <w:t>9</w:t>
      </w:r>
      <w:r w:rsidR="00F9622A" w:rsidRPr="004451F4">
        <w:rPr>
          <w:sz w:val="24"/>
          <w:szCs w:val="24"/>
        </w:rPr>
        <w:t xml:space="preserve">.3. </w:t>
      </w:r>
      <w:r w:rsidR="008137DF" w:rsidRPr="004451F4">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F9622A" w:rsidRPr="004451F4">
        <w:rPr>
          <w:sz w:val="24"/>
          <w:szCs w:val="24"/>
        </w:rPr>
        <w:t>.</w:t>
      </w:r>
    </w:p>
    <w:p w:rsidR="00F9622A" w:rsidRPr="009648BE" w:rsidRDefault="00FC75ED" w:rsidP="009648BE">
      <w:pPr>
        <w:pStyle w:val="ab"/>
        <w:tabs>
          <w:tab w:val="left" w:pos="567"/>
        </w:tabs>
        <w:ind w:left="0"/>
        <w:jc w:val="both"/>
        <w:rPr>
          <w:sz w:val="24"/>
          <w:szCs w:val="24"/>
        </w:rPr>
      </w:pPr>
      <w:r w:rsidRPr="004451F4">
        <w:rPr>
          <w:sz w:val="24"/>
          <w:szCs w:val="24"/>
        </w:rPr>
        <w:t>9</w:t>
      </w:r>
      <w:r w:rsidR="00F9622A" w:rsidRPr="004451F4">
        <w:rPr>
          <w:sz w:val="24"/>
          <w:szCs w:val="24"/>
        </w:rPr>
        <w:t xml:space="preserve">.4. Если в течение гарантийного срока произойдет повреждение или отключение отремонтированных объектов вследствие </w:t>
      </w:r>
      <w:r w:rsidR="004A45BD" w:rsidRPr="004451F4">
        <w:rPr>
          <w:sz w:val="24"/>
          <w:szCs w:val="24"/>
        </w:rPr>
        <w:t>некачественного выполнения работ</w:t>
      </w:r>
      <w:r w:rsidR="00F9622A" w:rsidRPr="004451F4">
        <w:rPr>
          <w:sz w:val="24"/>
          <w:szCs w:val="24"/>
        </w:rPr>
        <w:t>, Подрядчик в полном объеме возмещает Заказчику или третьим лицам причиненные убытки.</w:t>
      </w:r>
      <w:r w:rsidR="00F9622A" w:rsidRPr="009648BE">
        <w:rPr>
          <w:sz w:val="24"/>
          <w:szCs w:val="24"/>
        </w:rPr>
        <w:t xml:space="preserve"> </w:t>
      </w:r>
    </w:p>
    <w:p w:rsidR="009B0ADB" w:rsidRDefault="00B17989" w:rsidP="00986B05">
      <w:pPr>
        <w:tabs>
          <w:tab w:val="left" w:pos="709"/>
          <w:tab w:val="left" w:pos="1560"/>
        </w:tabs>
        <w:spacing w:line="276" w:lineRule="auto"/>
        <w:jc w:val="both"/>
        <w:rPr>
          <w:sz w:val="26"/>
          <w:szCs w:val="26"/>
        </w:rPr>
      </w:pPr>
      <w:r w:rsidRPr="006055EA">
        <w:tab/>
      </w:r>
    </w:p>
    <w:p w:rsidR="00B17989" w:rsidRDefault="00DD286E" w:rsidP="00986B05">
      <w:pPr>
        <w:tabs>
          <w:tab w:val="left" w:pos="567"/>
        </w:tabs>
        <w:spacing w:line="276" w:lineRule="auto"/>
        <w:jc w:val="both"/>
        <w:rPr>
          <w:b/>
        </w:rPr>
      </w:pPr>
      <w:r w:rsidRPr="00E30A36">
        <w:rPr>
          <w:b/>
        </w:rPr>
        <w:t xml:space="preserve"> </w:t>
      </w:r>
    </w:p>
    <w:p w:rsidR="00986B05" w:rsidRDefault="00986B05" w:rsidP="00986B05">
      <w:pPr>
        <w:tabs>
          <w:tab w:val="left" w:pos="567"/>
        </w:tabs>
        <w:spacing w:line="276" w:lineRule="auto"/>
        <w:jc w:val="both"/>
        <w:rPr>
          <w:b/>
        </w:rPr>
      </w:pPr>
    </w:p>
    <w:p w:rsidR="00EE56C2" w:rsidRPr="007954BF" w:rsidRDefault="00986B05" w:rsidP="00986B05">
      <w:pPr>
        <w:spacing w:line="276" w:lineRule="auto"/>
        <w:jc w:val="center"/>
      </w:pPr>
      <w:r>
        <w:t>Начальник ОАиУП</w:t>
      </w:r>
      <w:r w:rsidR="00EE56C2">
        <w:t xml:space="preserve">          </w:t>
      </w:r>
      <w:r w:rsidR="00EE56C2" w:rsidRPr="007954BF">
        <w:t xml:space="preserve">            </w:t>
      </w:r>
      <w:r>
        <w:tab/>
      </w:r>
      <w:r>
        <w:tab/>
      </w:r>
      <w:r>
        <w:tab/>
      </w:r>
      <w:r>
        <w:tab/>
      </w:r>
      <w:r>
        <w:tab/>
      </w:r>
      <w:r w:rsidR="00EE56C2" w:rsidRPr="007954BF">
        <w:t xml:space="preserve">                            </w:t>
      </w:r>
      <w:r w:rsidR="00EE56C2">
        <w:t xml:space="preserve">    </w:t>
      </w:r>
      <w:r>
        <w:t>О.В. Уткин</w:t>
      </w:r>
    </w:p>
    <w:p w:rsidR="00C00769" w:rsidRDefault="00C00769"/>
    <w:p w:rsidR="00986B05" w:rsidRDefault="00986B05"/>
    <w:p w:rsidR="00DB01D4" w:rsidRDefault="00DB01D4" w:rsidP="00BC13D1">
      <w:pPr>
        <w:tabs>
          <w:tab w:val="left" w:pos="567"/>
        </w:tabs>
        <w:jc w:val="center"/>
      </w:pPr>
    </w:p>
    <w:p w:rsidR="00910792" w:rsidRDefault="00910792" w:rsidP="00BC13D1">
      <w:pPr>
        <w:tabs>
          <w:tab w:val="left" w:pos="567"/>
        </w:tabs>
        <w:jc w:val="center"/>
      </w:pPr>
    </w:p>
    <w:p w:rsidR="00EB5BF6" w:rsidRDefault="00EB5BF6" w:rsidP="00BC13D1">
      <w:pPr>
        <w:tabs>
          <w:tab w:val="left" w:pos="567"/>
        </w:tabs>
        <w:jc w:val="center"/>
      </w:pPr>
    </w:p>
    <w:p w:rsidR="00EB5BF6" w:rsidRDefault="00EB5BF6" w:rsidP="00BC13D1">
      <w:pPr>
        <w:tabs>
          <w:tab w:val="left" w:pos="567"/>
        </w:tabs>
        <w:jc w:val="center"/>
      </w:pPr>
    </w:p>
    <w:p w:rsidR="00863A8D" w:rsidRDefault="00863A8D" w:rsidP="00BC13D1">
      <w:pPr>
        <w:tabs>
          <w:tab w:val="left" w:pos="567"/>
        </w:tabs>
        <w:jc w:val="center"/>
      </w:pPr>
    </w:p>
    <w:p w:rsidR="00863A8D" w:rsidRDefault="00863A8D" w:rsidP="00BC13D1">
      <w:pPr>
        <w:tabs>
          <w:tab w:val="left" w:pos="567"/>
        </w:tabs>
        <w:jc w:val="center"/>
      </w:pPr>
    </w:p>
    <w:p w:rsidR="00863A8D" w:rsidRDefault="00863A8D" w:rsidP="00BC13D1">
      <w:pPr>
        <w:tabs>
          <w:tab w:val="left" w:pos="567"/>
        </w:tabs>
        <w:jc w:val="center"/>
      </w:pPr>
    </w:p>
    <w:p w:rsidR="00863A8D" w:rsidRDefault="00863A8D" w:rsidP="00BC13D1">
      <w:pPr>
        <w:tabs>
          <w:tab w:val="left" w:pos="567"/>
        </w:tabs>
        <w:jc w:val="center"/>
      </w:pPr>
    </w:p>
    <w:p w:rsidR="00863A8D" w:rsidRDefault="00863A8D" w:rsidP="00BC13D1">
      <w:pPr>
        <w:tabs>
          <w:tab w:val="left" w:pos="567"/>
        </w:tabs>
        <w:jc w:val="center"/>
      </w:pPr>
    </w:p>
    <w:p w:rsidR="00863A8D" w:rsidRDefault="00863A8D" w:rsidP="00BC13D1">
      <w:pPr>
        <w:tabs>
          <w:tab w:val="left" w:pos="567"/>
        </w:tabs>
        <w:jc w:val="center"/>
      </w:pPr>
    </w:p>
    <w:p w:rsidR="00986B05" w:rsidRDefault="00986B05" w:rsidP="00910792">
      <w:pPr>
        <w:tabs>
          <w:tab w:val="left" w:pos="567"/>
        </w:tabs>
        <w:ind w:left="5954"/>
        <w:jc w:val="right"/>
        <w:rPr>
          <w:sz w:val="20"/>
          <w:szCs w:val="20"/>
        </w:rPr>
      </w:pPr>
    </w:p>
    <w:p w:rsidR="00986B05" w:rsidRDefault="00986B05" w:rsidP="00910792">
      <w:pPr>
        <w:tabs>
          <w:tab w:val="left" w:pos="567"/>
        </w:tabs>
        <w:ind w:left="5954"/>
        <w:jc w:val="right"/>
        <w:rPr>
          <w:sz w:val="20"/>
          <w:szCs w:val="20"/>
        </w:rPr>
      </w:pPr>
    </w:p>
    <w:p w:rsidR="00986B05" w:rsidRDefault="00986B05" w:rsidP="00910792">
      <w:pPr>
        <w:tabs>
          <w:tab w:val="left" w:pos="567"/>
        </w:tabs>
        <w:ind w:left="5954"/>
        <w:jc w:val="right"/>
        <w:rPr>
          <w:sz w:val="20"/>
          <w:szCs w:val="20"/>
        </w:rPr>
      </w:pPr>
    </w:p>
    <w:p w:rsidR="00910792" w:rsidRDefault="00910792" w:rsidP="00910792">
      <w:pPr>
        <w:tabs>
          <w:tab w:val="left" w:pos="567"/>
        </w:tabs>
        <w:ind w:left="5954"/>
        <w:jc w:val="right"/>
        <w:rPr>
          <w:sz w:val="20"/>
          <w:szCs w:val="20"/>
        </w:rPr>
      </w:pPr>
      <w:r>
        <w:rPr>
          <w:sz w:val="20"/>
          <w:szCs w:val="20"/>
        </w:rPr>
        <w:lastRenderedPageBreak/>
        <w:t>Приложение к ТЗ на выполнение работ</w:t>
      </w:r>
    </w:p>
    <w:p w:rsidR="00910792" w:rsidRDefault="00910792" w:rsidP="00910792">
      <w:pPr>
        <w:tabs>
          <w:tab w:val="left" w:pos="567"/>
        </w:tabs>
        <w:ind w:left="5954"/>
        <w:jc w:val="right"/>
        <w:rPr>
          <w:sz w:val="20"/>
          <w:szCs w:val="20"/>
        </w:rPr>
      </w:pPr>
      <w:r w:rsidRPr="00BC13D1">
        <w:rPr>
          <w:sz w:val="20"/>
          <w:szCs w:val="20"/>
        </w:rPr>
        <w:t xml:space="preserve">по ремонту </w:t>
      </w:r>
      <w:r w:rsidRPr="00653910">
        <w:rPr>
          <w:sz w:val="20"/>
          <w:szCs w:val="20"/>
        </w:rPr>
        <w:t>зданий и сооружений</w:t>
      </w:r>
    </w:p>
    <w:p w:rsidR="00910792" w:rsidRDefault="00910792" w:rsidP="00910792">
      <w:pPr>
        <w:tabs>
          <w:tab w:val="left" w:pos="567"/>
        </w:tabs>
        <w:jc w:val="center"/>
      </w:pPr>
    </w:p>
    <w:p w:rsidR="00910792" w:rsidRDefault="00910792" w:rsidP="00910792">
      <w:pPr>
        <w:tabs>
          <w:tab w:val="left" w:pos="567"/>
        </w:tabs>
        <w:jc w:val="center"/>
      </w:pPr>
      <w:r>
        <w:t>Объём работ по ремонту зданий и сооружений</w:t>
      </w:r>
    </w:p>
    <w:p w:rsidR="00910792" w:rsidRDefault="00910792" w:rsidP="00910792">
      <w:pPr>
        <w:tabs>
          <w:tab w:val="left" w:pos="567"/>
        </w:tabs>
        <w:jc w:val="center"/>
      </w:pPr>
    </w:p>
    <w:tbl>
      <w:tblPr>
        <w:tblW w:w="9678" w:type="dxa"/>
        <w:tblInd w:w="93" w:type="dxa"/>
        <w:tblLook w:val="04A0" w:firstRow="1" w:lastRow="0" w:firstColumn="1" w:lastColumn="0" w:noHBand="0" w:noVBand="1"/>
      </w:tblPr>
      <w:tblGrid>
        <w:gridCol w:w="3503"/>
        <w:gridCol w:w="3220"/>
        <w:gridCol w:w="1738"/>
        <w:gridCol w:w="1217"/>
      </w:tblGrid>
      <w:tr w:rsidR="000F00BC" w:rsidTr="00E13228">
        <w:trPr>
          <w:trHeight w:val="255"/>
        </w:trPr>
        <w:tc>
          <w:tcPr>
            <w:tcW w:w="35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0BC" w:rsidRDefault="000F00BC">
            <w:pPr>
              <w:jc w:val="center"/>
              <w:rPr>
                <w:color w:val="000000"/>
                <w:sz w:val="20"/>
                <w:szCs w:val="20"/>
              </w:rPr>
            </w:pPr>
            <w:r>
              <w:rPr>
                <w:color w:val="000000"/>
                <w:sz w:val="20"/>
                <w:szCs w:val="20"/>
              </w:rPr>
              <w:t>Наименование объекта</w:t>
            </w:r>
          </w:p>
        </w:tc>
        <w:tc>
          <w:tcPr>
            <w:tcW w:w="3220" w:type="dxa"/>
            <w:tcBorders>
              <w:top w:val="single" w:sz="4" w:space="0" w:color="auto"/>
              <w:left w:val="nil"/>
              <w:bottom w:val="single" w:sz="4" w:space="0" w:color="auto"/>
              <w:right w:val="single" w:sz="4" w:space="0" w:color="auto"/>
            </w:tcBorders>
            <w:shd w:val="clear" w:color="auto" w:fill="auto"/>
            <w:vAlign w:val="bottom"/>
            <w:hideMark/>
          </w:tcPr>
          <w:p w:rsidR="000F00BC" w:rsidRDefault="000F00BC">
            <w:pPr>
              <w:jc w:val="center"/>
              <w:rPr>
                <w:color w:val="000000"/>
                <w:sz w:val="20"/>
                <w:szCs w:val="20"/>
              </w:rPr>
            </w:pPr>
            <w:r>
              <w:rPr>
                <w:color w:val="000000"/>
                <w:sz w:val="20"/>
                <w:szCs w:val="20"/>
              </w:rPr>
              <w:t>Наименование работ</w:t>
            </w:r>
          </w:p>
        </w:tc>
        <w:tc>
          <w:tcPr>
            <w:tcW w:w="1738" w:type="dxa"/>
            <w:tcBorders>
              <w:top w:val="single" w:sz="4" w:space="0" w:color="auto"/>
              <w:left w:val="nil"/>
              <w:bottom w:val="single" w:sz="4" w:space="0" w:color="auto"/>
              <w:right w:val="single" w:sz="4" w:space="0" w:color="auto"/>
            </w:tcBorders>
            <w:shd w:val="clear" w:color="auto" w:fill="auto"/>
            <w:vAlign w:val="bottom"/>
            <w:hideMark/>
          </w:tcPr>
          <w:p w:rsidR="000F00BC" w:rsidRDefault="000F00BC">
            <w:pPr>
              <w:jc w:val="center"/>
              <w:rPr>
                <w:color w:val="000000"/>
                <w:sz w:val="20"/>
                <w:szCs w:val="20"/>
              </w:rPr>
            </w:pPr>
            <w:r>
              <w:rPr>
                <w:color w:val="000000"/>
                <w:sz w:val="20"/>
                <w:szCs w:val="20"/>
              </w:rPr>
              <w:t>Ед. изм.</w:t>
            </w:r>
          </w:p>
        </w:tc>
        <w:tc>
          <w:tcPr>
            <w:tcW w:w="1217" w:type="dxa"/>
            <w:tcBorders>
              <w:top w:val="single" w:sz="4" w:space="0" w:color="auto"/>
              <w:left w:val="nil"/>
              <w:bottom w:val="single" w:sz="4" w:space="0" w:color="auto"/>
              <w:right w:val="single" w:sz="4" w:space="0" w:color="auto"/>
            </w:tcBorders>
            <w:shd w:val="clear" w:color="auto" w:fill="auto"/>
            <w:vAlign w:val="bottom"/>
            <w:hideMark/>
          </w:tcPr>
          <w:p w:rsidR="000F00BC" w:rsidRDefault="000F00BC">
            <w:pPr>
              <w:jc w:val="center"/>
              <w:rPr>
                <w:color w:val="000000"/>
                <w:sz w:val="20"/>
                <w:szCs w:val="20"/>
              </w:rPr>
            </w:pPr>
            <w:r>
              <w:rPr>
                <w:color w:val="000000"/>
                <w:sz w:val="20"/>
                <w:szCs w:val="20"/>
              </w:rPr>
              <w:t>Количество</w:t>
            </w:r>
          </w:p>
        </w:tc>
      </w:tr>
      <w:tr w:rsidR="000F00BC" w:rsidTr="00E13228">
        <w:trPr>
          <w:trHeight w:val="255"/>
        </w:trPr>
        <w:tc>
          <w:tcPr>
            <w:tcW w:w="3503" w:type="dxa"/>
            <w:tcBorders>
              <w:top w:val="nil"/>
              <w:left w:val="single" w:sz="4" w:space="0" w:color="auto"/>
              <w:bottom w:val="single" w:sz="4" w:space="0" w:color="auto"/>
              <w:right w:val="single" w:sz="4" w:space="0" w:color="auto"/>
            </w:tcBorders>
            <w:shd w:val="clear" w:color="auto" w:fill="auto"/>
            <w:hideMark/>
          </w:tcPr>
          <w:p w:rsidR="000F00BC" w:rsidRDefault="000F00BC">
            <w:pPr>
              <w:jc w:val="center"/>
              <w:rPr>
                <w:color w:val="000000"/>
                <w:sz w:val="20"/>
                <w:szCs w:val="20"/>
              </w:rPr>
            </w:pPr>
            <w:r>
              <w:rPr>
                <w:color w:val="000000"/>
                <w:sz w:val="20"/>
                <w:szCs w:val="20"/>
              </w:rPr>
              <w:t>1</w:t>
            </w:r>
          </w:p>
        </w:tc>
        <w:tc>
          <w:tcPr>
            <w:tcW w:w="3220" w:type="dxa"/>
            <w:tcBorders>
              <w:top w:val="nil"/>
              <w:left w:val="nil"/>
              <w:bottom w:val="single" w:sz="4" w:space="0" w:color="auto"/>
              <w:right w:val="single" w:sz="4" w:space="0" w:color="auto"/>
            </w:tcBorders>
            <w:shd w:val="clear" w:color="auto" w:fill="auto"/>
            <w:hideMark/>
          </w:tcPr>
          <w:p w:rsidR="000F00BC" w:rsidRDefault="000F00BC">
            <w:pPr>
              <w:jc w:val="center"/>
              <w:rPr>
                <w:color w:val="000000"/>
                <w:sz w:val="20"/>
                <w:szCs w:val="20"/>
              </w:rPr>
            </w:pPr>
            <w:r>
              <w:rPr>
                <w:color w:val="000000"/>
                <w:sz w:val="20"/>
                <w:szCs w:val="20"/>
              </w:rPr>
              <w:t>2</w:t>
            </w:r>
          </w:p>
        </w:tc>
        <w:tc>
          <w:tcPr>
            <w:tcW w:w="1738" w:type="dxa"/>
            <w:tcBorders>
              <w:top w:val="nil"/>
              <w:left w:val="nil"/>
              <w:bottom w:val="single" w:sz="4" w:space="0" w:color="auto"/>
              <w:right w:val="single" w:sz="4" w:space="0" w:color="auto"/>
            </w:tcBorders>
            <w:shd w:val="clear" w:color="auto" w:fill="auto"/>
            <w:hideMark/>
          </w:tcPr>
          <w:p w:rsidR="000F00BC" w:rsidRDefault="000F00BC">
            <w:pPr>
              <w:jc w:val="center"/>
              <w:rPr>
                <w:color w:val="000000"/>
                <w:sz w:val="20"/>
                <w:szCs w:val="20"/>
              </w:rPr>
            </w:pPr>
            <w:r>
              <w:rPr>
                <w:color w:val="000000"/>
                <w:sz w:val="20"/>
                <w:szCs w:val="20"/>
              </w:rPr>
              <w:t>3</w:t>
            </w:r>
          </w:p>
        </w:tc>
        <w:tc>
          <w:tcPr>
            <w:tcW w:w="1217" w:type="dxa"/>
            <w:tcBorders>
              <w:top w:val="nil"/>
              <w:left w:val="nil"/>
              <w:bottom w:val="single" w:sz="4" w:space="0" w:color="auto"/>
              <w:right w:val="single" w:sz="4" w:space="0" w:color="auto"/>
            </w:tcBorders>
            <w:shd w:val="clear" w:color="auto" w:fill="auto"/>
            <w:hideMark/>
          </w:tcPr>
          <w:p w:rsidR="000F00BC" w:rsidRDefault="000F00BC">
            <w:pPr>
              <w:jc w:val="center"/>
              <w:rPr>
                <w:color w:val="000000"/>
                <w:sz w:val="20"/>
                <w:szCs w:val="20"/>
              </w:rPr>
            </w:pPr>
            <w:r>
              <w:rPr>
                <w:color w:val="000000"/>
                <w:sz w:val="20"/>
                <w:szCs w:val="20"/>
              </w:rPr>
              <w:t>4</w:t>
            </w:r>
          </w:p>
        </w:tc>
      </w:tr>
      <w:tr w:rsidR="000F00BC" w:rsidTr="00E13228">
        <w:trPr>
          <w:trHeight w:val="270"/>
        </w:trPr>
        <w:tc>
          <w:tcPr>
            <w:tcW w:w="3503" w:type="dxa"/>
            <w:tcBorders>
              <w:top w:val="nil"/>
              <w:left w:val="single" w:sz="4" w:space="0" w:color="auto"/>
              <w:bottom w:val="single" w:sz="4" w:space="0" w:color="auto"/>
              <w:right w:val="single" w:sz="4" w:space="0" w:color="auto"/>
            </w:tcBorders>
            <w:shd w:val="clear" w:color="auto" w:fill="auto"/>
            <w:noWrap/>
            <w:hideMark/>
          </w:tcPr>
          <w:p w:rsidR="000F00BC" w:rsidRDefault="000F00BC">
            <w:pPr>
              <w:rPr>
                <w:b/>
                <w:bCs/>
                <w:sz w:val="20"/>
                <w:szCs w:val="20"/>
              </w:rPr>
            </w:pPr>
            <w:r>
              <w:rPr>
                <w:b/>
                <w:bCs/>
                <w:sz w:val="20"/>
                <w:szCs w:val="20"/>
              </w:rPr>
              <w:t>ВОСТОЧНАЯ ТЕРРИТОРИЯ УРС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 10 №034 Мастерские Сулеж. Борок-400 ф.196  ПС Сул.Борок (инв.№ 69100010) Бежецкого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кровли из волнистых асбоцементных листов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деревянной обрешетки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кирпичных парапетов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отдельных участков стен из кирпича наружных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Установка стропил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брусков: стоек, раскосов и прогонов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 прозорами из досок и брусков под кровлю из листовой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кровли из оцинкованного профилированного листа по готовым прогонам простая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9,6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из 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Уборка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 РУ-0,4 и трансформаторного отсека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бетонных оснований полов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слоёв гравийных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цементно-бетонных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бетонных полов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слоёв гравийных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цементно-бетонных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сарая Любегощи Весьегонск (инв.№ 69100082) (гараж) Весьегонского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 и смотровая яма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надземной части тесовых сараев без сохранения годных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60</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Гравийная подсыпка площадей ручным способом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Песчаная подсыпка площадей ручным способом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стен подвалов и подпорных стен железобетонных высотой до 3м толщиной до 300мм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Устройство фундаментов сплошных железобетонных плоских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Горизонтальная гидроизоляция стен подвалов рулонными материалами в один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Гидроизоляция стен подвалов боковая обмазочная битумная в 2 слоя по бетону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стен из легкобетонных камней с облицовкой в процессе кладки кирпичом (в 1/2 кирпича) толщиной 320 мм при высоте этажа до 4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из кирпича  конструкций столбов прямоугольных армированных при высоте до 4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перемычек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ворот с коробками стальными, с раздвижными или распахивающимися неутеплёнными полотнами и калитками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заполнения проемов воротных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стропил, мауэрлатов, ригелей, раскосов, кобылок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"Ондулина" по деревянной обрешетке с её устройством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из 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цементно-бетонных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шириной 0.8м и толщиной 80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2,26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Уборка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энергосбыта Сандово (инв. №69100001) Сандовского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кирпичных парапетов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отдельных участков стен из кирпича наружных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стропил и мауэрлатов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брусков: стоек, раскосов и прогонов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«Ондулина»  по деревянной обрешетке с ее устройством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из 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17,8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Уборка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слоёв гравийных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цементно-бетонных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Окна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с подоконными досками (2шт)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0,054</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 в том числе при наличии створок глухого остекления (2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уголков ПВХ на клее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подоконных досок из ПВХ в каменных стенах толщиной до 0,51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оконных и дверных откосов декоративным бумажно-слоистым пластиком или листами из синтетических материалов на клее (клей поменять на  пену монтажную)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листовой оцинкованной стали (водоотлив уличный)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наружных прямолинейных откосов по камню и бетону цементно-известковым раствором: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улучшенная по штукатурке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К-З ЗАРЯ Д.ПHЕВО САHДОВО 69100090</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кирпичных парапетов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отдельных участков стен из кирпича наружных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Установка стропил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брусков: стоек, раскосов и прогонов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 прозорами из досок и брусков под кровлю из листовой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кровли из оцинкованного профилированного листа по готовым прогонам простая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Устройство фронтонов из </w:t>
            </w:r>
            <w:r>
              <w:rPr>
                <w:sz w:val="20"/>
                <w:szCs w:val="20"/>
              </w:rPr>
              <w:lastRenderedPageBreak/>
              <w:t>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9,6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из 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Уборка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слоёв гравийных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цементно-бетонных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ПРОИЗВ. ПОМЕЩЕHИЯ ул.КОММУHИСТИЧЕСКАЯ (инв.№ 69100061) Лесной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окон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с подоконными досками (7шт)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0,142</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 в том числе при наличии створок глухого остекления (7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подоконных досок из ПВХ в каменных стенах толщиной до 0,51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водоотливов уличных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наружных прямолинейных откосов по камню и бетону цементно-известковым раствором: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улучшенная по штукатурке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полов стен и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Замена деревянных междуэтажных и чердачных перекрытий на железобетонные монолитные ребристые приведенной толщиной до 11 см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25,74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клее КН-2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из гипсокартона на металлическом каркасе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Высококачественная окраска водоэмульсионными составами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оконным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оконным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оконным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одинарному металлическому каркасу из потолочного профиля гипсокартонными листами (С 623):с дверным проёмом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Высококачественная окраска водоэмульсионными составами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(6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0,117</w:t>
            </w:r>
          </w:p>
        </w:tc>
      </w:tr>
      <w:tr w:rsidR="000F00BC" w:rsidTr="00E13228">
        <w:trPr>
          <w:trHeight w:val="866"/>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дверных блоков МДФ во внутренних дверных проемах (5шт)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дверных блока металлического утепленного в наружных дверных проемах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щитков электроосветительных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Прокладка кабеля 3-х жильного медного сечением до 10мм2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Прокладка кабеля 2-х жильного медного сечением до 10мм2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выключателя одноклавишного утопленного типа при скрытой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розеток штепсельных утопленного типа при скрытой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светильников в подвесные потолки количеством ламп до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конвекторов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квт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напольных из керамических плиток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санузла и участка водопровода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без крепления откосов в траншеях глубиной до 2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трубопроводы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трубопроводов из полиэтиленовых труб диаметром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км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Прокладка трубопроводов водоснабжения из многослойных металл-полимерных труб диаметром 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Пробивка в кирпичных стенах гнезд размером до 130х130мм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нагревателей индивидуальных водяных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моек и раковин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унитазов с бачком непосредственно присоединенным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туалетной гарнитуры (полочка, зеркало)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смесителей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пристройки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Горизонтальная гидроизоляция стен подвалов рулонными материалами в 2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стен из легкобетонных камней с облицовкой в процессе кладки кирпичом (в 1/2 кирпича) толщиной 320 мм при высоте этажа до 4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10,22</w:t>
            </w:r>
          </w:p>
        </w:tc>
      </w:tr>
      <w:tr w:rsidR="000F00BC" w:rsidTr="00E13228">
        <w:trPr>
          <w:trHeight w:val="4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перемычек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стропил, мауэрлатов, ригелей, раскосов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"Ондулина" по деревянной обрешетке с её устройством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обделок из листовой оцинкованной стали: примыканий к каменным стенам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наружных прямолинейных откосов по камню и бетону цементно-известковым раствором: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 в том числе при наличии створок глухого остекления (7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подоконных досок из ПВХ в каменных стенах толщиной до 0,51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водоотливов уличных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дверных блока металлического утепленного в наружных дверных проемах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железобетонного покрытия толщиной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Подшивка потолков досками обшивки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по дереву потолка и подшивки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с подвеской на крюк для помещений: с повышенной влажностью и пыльностью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Прокладка кабеля двухжильного в помещениях с нормальной средой сечением жилы до 10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100мп</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выключателя наружной проводки числом клавиш 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напольных из керамических плиток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 №8 "Василенкова" Ф-5 (инв.№ 27002205-00) Максатихинского РЭС (аренда)</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существующих рулонных кровель на покрытия из наплавляемых материалов в 2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Уборка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 №9 "Пионерская" Ф-5 (инв.№ 27002206-00) Максатихинского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 в РУ-0.4 и трансформаторном отсеке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Разборка бетонных оснований </w:t>
            </w:r>
            <w:r>
              <w:rPr>
                <w:sz w:val="20"/>
                <w:szCs w:val="20"/>
              </w:rPr>
              <w:lastRenderedPageBreak/>
              <w:t>полов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слоёв гравийных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цементно-бетонных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бетонных полов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Уборка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Произв.1-эт.Здание с.Нерль база Калязин. р-н (инв.№ 6930580020) Калязинского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кровли из волнистых асбестоцементных листов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Разборка деревянной обрешетки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«Ондулина»  по деревянной обрешетке с ее устройством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обделок из листовой оцинкованной стали: примыканий к деревянным стенам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Уборка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Погрузка мусора на самосвал</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Перевозка грузов автомобилями-самосвалами грузоподъемностью 10 т, работающих вне карьера на расстояние 20 км, класс груза 1. (строительный мусор)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 Нерльское с.п. дер.Поречье ц/у ж/быт (инв.№ 6930610599) Калязинского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кирпичных парапетов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Установка стропил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брусков: стоек, раскосов и прогонов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 прозорами из досок и брусков под кровлю из листовой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кровли из оцинкованного профилированного листа по готовым прогонам простая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из 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Уборка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слоёв гравийных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цементно-бетонных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кирпичного гаража с.Ильинское Кимрский р-н (инв.№ 6930580038) Кимрского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 и окно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выравнивающей цементной стяжки отдельными местами площадью до 1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существующих рулонных кровель на покрытия из наплавляемых материалов в 2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2,35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примыканий рулонных и мастичных кровель к стенам и парапетам высотой до 600 мм без фартуков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стеклоблоков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Ворота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Ремонт кирпичной  кладки стен отдельными местами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воротных створок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деревянного заполнения ворот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Антисептирование деревянного заполнения ворот водными составами перед установкой в раму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Заполнение каркаса ворот досками толщиной 40 мм в один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Обивка ворот кровельной сталью оцинкованной с двух сторон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полотен воротных в каменные стены с помощью сварки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больших (кроме кровель),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Мусор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Уборка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Погрузка мусора на самосвал</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Перевозка грузов автомобилями-самосвалами грузоподъемностью 10 т, работающих вне карьера на расстояние 20 км, класс груза 1. (строительный мусор)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Производственное кирпичное здание с.Ильинское Кимрского р-на (инв.№ 6930580029) Кимрского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Крыша и фасады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волнистых и полуволнистых асбестоцементных листов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4,89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деревянной обрешетки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4,89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"Ондулина" по деревянной обрешетке с её устройством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4,89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мелких покрытий (брандмауэры, парапеты, свесы и т.п.) из листовой оцинкованной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ходовых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270"/>
        </w:trPr>
        <w:tc>
          <w:tcPr>
            <w:tcW w:w="3503" w:type="dxa"/>
            <w:tcBorders>
              <w:top w:val="nil"/>
              <w:left w:val="single" w:sz="4" w:space="0" w:color="auto"/>
              <w:bottom w:val="single" w:sz="4" w:space="0" w:color="auto"/>
              <w:right w:val="single" w:sz="4" w:space="0" w:color="auto"/>
            </w:tcBorders>
            <w:shd w:val="clear" w:color="auto" w:fill="auto"/>
            <w:noWrap/>
            <w:hideMark/>
          </w:tcPr>
          <w:p w:rsidR="000F00BC" w:rsidRDefault="000F00BC">
            <w:pPr>
              <w:rPr>
                <w:b/>
                <w:bCs/>
                <w:sz w:val="20"/>
                <w:szCs w:val="20"/>
              </w:rPr>
            </w:pPr>
            <w:r>
              <w:rPr>
                <w:b/>
                <w:bCs/>
                <w:sz w:val="20"/>
                <w:szCs w:val="20"/>
              </w:rPr>
              <w:t>ЦЕНТРАЛЬНАЯ ТЕРРИТОРИЯ УРС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Склад-навес на базе Бологое ул.Горская (инв. №617) Бологовского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кровель плоских из наплавляемых материалов в два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бетонных  (348кв.м*0,03м=10,44)</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10,44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кровельных битумных мастик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бетонных и оштукатуренных поверхностей битумной грунтовкой, первый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плоских из наплавляемых материалов в два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примыканий рулонных и мастичных кровель к стенам и парапетам высотой до 600 мм без фартуков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мелких покрытий (брандмауэры, парапеты, свесы и т.п.) из листовой оцинкованной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Наружная стена здания (гаражные боксы)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деревянной стойки под балки или прогоны. Временная разгрузка плит перекрытия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металлических балок в перекрытиях: чердачных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Стесывание неровностей толщиной до 40 мм при ремонте лицевой поверхности наружных кирпичных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стен кирпичных наружных простых при высоте этажа до 4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в 1 кирпич при высоте этажа свыше 4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деформационного осадочного шва фундаментов под  с заполнением просмолеными досками (38кв.м)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Гидроизоляция стен, фундаментов горизонтальная оклеечная в 2 слоя (0,75*22,4)</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Ворота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ворот с коробками деревянными, утепленными полотнами и калитками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обшивки: неоштукатуренных деревянных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стен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каркасов ворот большепролетных зданий, ангаров и др. без механизмов открывания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Электродуговая сварка при монтаже одноэтажных производственных зданий каркасов в целом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петель</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ворот стальным профилированным листом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2 раза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больших (кроме кровель), количество окрасок 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58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полов бетонных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полов 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полов бетонных толщиной 100 мм. Сварочный пост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полов бетонных толщиной 100 мм. Гаражный бокс № 6</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0,583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стен кирпичных наружных простых при высоте этажа до 4 м (0,38м*3кв.м)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1,14</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стен,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4,458</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потолков,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дверных полотен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дверных коробок: в каменных стенах с отбивкой штукатурки в откосах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дверных блоков в готовые проемы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 Бологовский совхоз-колледж (инв. №900) (ТП 008  Котельная) Бологовского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ЗТП-10-0.4кВ д.Куженкино (инв. №203) (ТП 024) Бологовского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 мех.мастерские д.Куженкино (инв. №204) (ТП 021) Бологовского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 Заозерье совхоз-техникум (инв. №207) (ТП 052) Бологовского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Зд.закр.ТП прох-ой.2-х эт.кирп.школа.Молдино (инв.№525) Удомельского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детский комбинат д.Попово (№522) Удомельского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Трансф-ой подст.В-531 кирпич. (№521) Удомельского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закрытой ТП школа п.Брусово (№524) Удомельского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типа В-41-400 п.Брусово (инв.№523) Удомельского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Стр.ч.ТП В-41-400 д.Тростино клуб (инв.№ 403) (ТП 008 Тростино-1 клуб) Фировского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Закр. ТП 10-0,4-250 д.Стан коровник (инв. №412) Фировского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 6м*5м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 40 Первомайские Горки котельная (инв. №6950000814) Калиниского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189 Никулино станция II подъема (инв. №6950016622)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 240 ДСПМК (инв. №6950000597)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ТП 253 Эммаус ферма (инв. №6950000560)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ТП 286 Эммаус жил.дом (инв. №6950000823) Калиниского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 308 Сельхозинститут уч.корпус 2 (инв.№ 6950000579)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 326 СИОЖ 2 (инв.№ 6950000902)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lastRenderedPageBreak/>
              <w:t>ЗТП 327 Аввакумово-жил.зона (инв.№ 6950000591)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РПТП 5673 Мамулино (инв.№ 6950000895)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Т.П.НЕСТЕРОВО 2 (инв.№ 6950000688)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 6кВ Центральная усадьба  ф.14 ПС №5 (инв № 6950000554) Конаковского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 Финский холодильник ф.12 ПС Мелково (инв.№ 6950000544) Конаковского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 10кВ Комплекс ф.08 ПС Мокшино (инв.№ 6950019245) Конаковского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 10кВ Котельная ф.13 ПС Мокшино (инв. № 6950019246) Конаковского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603"/>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 Парковая ф.07 ПС 9 (инв.№ 6950000899) Конаковского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ЗТП-10 кВ Жилой сектор Новый Стан Ф-9 ПС Новый Стан (инв.№ 6950019006) Лихославльского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п.Крючково (инв.№ 6950000881) Лихославльского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(прогоны)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сплошного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ЗТП-12 Детский комбинат п.Пено (инв. № 000245) Пеновского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Устройство покрытия из рулонных материалов насухо без </w:t>
            </w:r>
            <w:r>
              <w:rPr>
                <w:sz w:val="20"/>
                <w:szCs w:val="20"/>
              </w:rPr>
              <w:lastRenderedPageBreak/>
              <w:t>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деревянных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полов бетонных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Площадка второго этажа: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Пробивка отверстий в кирпичных стенах для водогазопроводных труб вручную при толщине стен: в 1,5 кирпича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балки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0,05616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Соединение между собой уголком 63*63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площадки из рифленного металла с ограждением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лестниц, площадок, ограждений, панелей и дверок с теплоизоляционной обшивкой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металлических решеток ,площадки,лестницы краской по металлу2р.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ЗТП-17 Охватский ЛПХ п.Пено (инв. № 000247) Пеновского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0,574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0,574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0,574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деревянных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полов бетонных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Площадка второго этажа: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Пробивка отверстий в кирпичных стенах для водогазопроводных труб вручную при толщине стен: в 1,5 кирпича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балки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0,05616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Соединение между собой уголком 63*63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площадки из рифленного металла с ограждением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лестниц, площадок, ограждений, панелей и дверок с теплоизоляционной обшивкой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металлических решеток ,площадки,лестницы краской по металлу2р.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от Пеновского ДРСУ 100кВА (инв. № 000258) Пеновского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деревянных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полов бетонных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Площадка второго этажа: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Пробивка отверстий в кирпичных стенах для водогазопроводных труб вручную при толщине стен: в 1,5 кирпича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балки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0,05616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Соединение между собой уголком 63*63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площадки из рифленного металла с ограждением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лестниц, площадок, ограждений, панелей и дверок с теплоизоляционной обшивкой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металлических решеток ,площадки,лестницы краской по металлу2р.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КОНТОРЫ Г.ТОРЖОК  (инв.№ 000091) (помещение охраны труда)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кабинета №27 (учебный класс, охрана труда)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фарнитуры на окна(ручки)(применительно)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Отделка откосов пластиком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гипсокартонными листами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плит древесноволокнистых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насухо со свариванием полотнищ в стыках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обоев высококачественных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обоев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порожков металлических(применительно)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клее КH-2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оконных и дверных откосов пластиком или листами из синтетических материалов на клее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Демонтаж: радиаторов весом до </w:t>
            </w:r>
            <w:r>
              <w:rPr>
                <w:sz w:val="20"/>
                <w:szCs w:val="20"/>
              </w:rPr>
              <w:lastRenderedPageBreak/>
              <w:t>240 кг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радиаторов(8секций)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кВт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0,0285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решеток под радиаторы(применительно)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масляная окраска ранее окрашенных дверей: за два раза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Замена трубопроводов отопления из стальных труб на трубопроводы из многослойных металлополимерных труб: при коллекторной системе отопления диаметром до 15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трубопровода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групповой осветительных сетей в защитной оболочке или кабель двух-трехжильный: в готовых каналах стен и перекрытий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светильников: с люминесцентными лампами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выключателей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розеток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ТП П/СТ Д.КЛИМОВО К-З МИЧУРИНА (инв. № 000103)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деревянных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14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0,052</w:t>
            </w:r>
          </w:p>
        </w:tc>
      </w:tr>
      <w:tr w:rsidR="000F00BC" w:rsidTr="00E13228">
        <w:trPr>
          <w:trHeight w:val="628"/>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толщиной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Площадка второго этажа: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металлических решеток ,площадки,лестницы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Ремонт здания ТП ПРОФИЛАКТОРИЙ МИТИНО (инв.№ 000100)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Д/Д МЛЕВИЧИ (инв.№ 000129)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деревянных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толщиной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Прочее: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металлических решоток(прим.)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металлических решеток ,площадки,лестницы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Д.Б.ВИШЕНЬЕ (инв. № 000166)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деревянных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толщиной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Площадка второго этажа: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металлических решеток ,площадки,лестницы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Д.СТРУЖНЯ (инв. № 000165)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393"/>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67"/>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Д.ОСТАШКОВО (инв.№ 000167)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деревянных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толщиной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д.Рязаново (инв. № 000171)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д.Климово (инв. № 000173)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Д.МАСЛОВО (инв. № 000177)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САНАТОРИЙ "МИТИНО" (инв. № 000178)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САНАТОРИЙ "МИТИНО" (инв. № 000181) Торжокского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33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 Д.БУДОВО КАФЕ РУСЬ (инв. № 000230) Торжокского РЭС</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0,288</w:t>
            </w:r>
          </w:p>
        </w:tc>
      </w:tr>
      <w:tr w:rsidR="000F00BC" w:rsidTr="00E13228">
        <w:trPr>
          <w:trHeight w:val="31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34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 Д.ПИРОГОВО (инв. № 000110 ) Торжокского РЭС</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карнизных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0,288</w:t>
            </w:r>
          </w:p>
        </w:tc>
      </w:tr>
      <w:tr w:rsidR="000F00BC" w:rsidTr="00E13228">
        <w:trPr>
          <w:trHeight w:val="31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30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Материального склада (инв. № 000251) Торжокского РЭС</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1,78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выравнивающих стяжек цементно-песчаных толщиной 15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1,78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каждый 1 мм изменения толщины добавлять или исключать к норме 12-01-017-1</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62,3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оснований из бетона или раствора под водоизоляционный кровельный ковер битумной грунтовкой с ее приготовлением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1,78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Устройство кровель плоских из наплавляемых материалов в два </w:t>
            </w:r>
            <w:r>
              <w:rPr>
                <w:sz w:val="20"/>
                <w:szCs w:val="20"/>
              </w:rPr>
              <w:lastRenderedPageBreak/>
              <w:t>слоя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1,78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мелких покрытий из листовой стали в кровлях из рулонных и штучных материалов карнизных свесов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 покрытия</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0,46</w:t>
            </w:r>
          </w:p>
        </w:tc>
      </w:tr>
      <w:tr w:rsidR="000F00BC" w:rsidTr="00E13228">
        <w:trPr>
          <w:trHeight w:val="28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ТП-№40 ул.Новая (инв. № 51) Торжокского РЭС</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карнизных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30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ТП-№45 Хлебоприёмное предприятие (инв. № 55) Торжокского РЭС</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карнизных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перегородок из кирпича армированных толщиной в 1/2 кирпича при высоте этажа до 4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w:t>
            </w:r>
          </w:p>
        </w:tc>
      </w:tr>
      <w:tr w:rsidR="000F00BC" w:rsidTr="00E13228">
        <w:trPr>
          <w:trHeight w:val="31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 xml:space="preserve">Здание ТП-№88 ул.Мира (инв. № </w:t>
            </w:r>
            <w:r>
              <w:rPr>
                <w:b/>
                <w:bCs/>
                <w:sz w:val="20"/>
                <w:szCs w:val="20"/>
              </w:rPr>
              <w:lastRenderedPageBreak/>
              <w:t>86) Торжокского РЭС</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lastRenderedPageBreak/>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карнизных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w:t>
            </w:r>
          </w:p>
        </w:tc>
      </w:tr>
      <w:tr w:rsidR="000F00BC" w:rsidTr="00E13228">
        <w:trPr>
          <w:trHeight w:val="31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31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ТП-№67 м-н Химик ул.Мира (инв.№ 71) Торжокского РЭС</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карнизных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0,305</w:t>
            </w:r>
          </w:p>
        </w:tc>
      </w:tr>
      <w:tr w:rsidR="000F00BC" w:rsidTr="00E13228">
        <w:trPr>
          <w:trHeight w:val="31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перегородок из кирпича армированных толщиной в 1/2 кирпича при высоте этажа до 4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 xml:space="preserve"> Здание ТП-№21 ул.Дзержинского (инв. № 36) Торжокского РЭС</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брусьев(обвязка)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стоек и подкосов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досок150*50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Устройство по фермам настила рабочего толщиной 25 мм </w:t>
            </w:r>
            <w:r>
              <w:rPr>
                <w:sz w:val="20"/>
                <w:szCs w:val="20"/>
              </w:rPr>
              <w:lastRenderedPageBreak/>
              <w:t>сплошного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карнизных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Обработка маслянных фронтонов и карнизов масляной краской(прим.)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Прочие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решеток,лестницы краской по металлу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перегородок из кирпича армированных толщиной в 1/2 кирпича при высоте этажа до 4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0,27</w:t>
            </w:r>
          </w:p>
        </w:tc>
      </w:tr>
      <w:tr w:rsidR="000F00BC" w:rsidTr="00E13228">
        <w:trPr>
          <w:trHeight w:val="31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гаража на 3 места общей площадью 149,5 кв.м (инв.№ 697010042) Старицкого РЭС ( м.у. Емельяново)</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 в 2 слоя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1,825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цементных толщиной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1,825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цементных, на каждые 5 мм изменения толщины стяжки добавлять или исключать к норме 11-01-011-1</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3,65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пароизоляции обмазочной в один слой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1,825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бетонных и оштукатуренных поверхностей битумной грунтовкой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1,825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скатных из наплавляемого материала Рубемаст в два слоя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1,825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примыканий рулонных и мастичных кровель к стенам и парапетам высотой до 600 мм без фартуков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свеса из оцинкованной стали шириной 0,4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обделки парапета из оцинкованной стали шириной 0,5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0,125</w:t>
            </w:r>
          </w:p>
        </w:tc>
      </w:tr>
      <w:tr w:rsidR="000F00BC" w:rsidTr="00E13228">
        <w:trPr>
          <w:trHeight w:val="31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Внутренние помещения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Окрашивание водоэмульсионными составами поверхностей стен, ранее окрашенных: известковой или клеевой краской с расчисткой старой краски до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1,78</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Окрашивание потолков известковыми составами поверхностей потолков, ранее окрашенных: известковой или клеевой краской, с расчисткой старой краски до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светильников с лампами накаливания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 коробах, сечением: до 6 мм2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ВВГ 2х2,5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60</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Труба гофрированная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60</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Затягивание провода первого одножильного или многожильного в общей оплетке, суммарное сечение: до 6 мм2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Щитки осветительные, устанавливаемые на стене: распорными дюбелями, масса щитка до 6 кг</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Щиток УОЗ-1А-32-6</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одноклавишный неутопленного типа при открытой проводке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2</w:t>
            </w:r>
          </w:p>
        </w:tc>
      </w:tr>
      <w:tr w:rsidR="000F00BC" w:rsidTr="00E13228">
        <w:trPr>
          <w:trHeight w:val="31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Ворота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заполнений ворот деревянных с двух сторон (3,3х3,1х3 шт.х2)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конструкций ворот краской по металлу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0,085</w:t>
            </w:r>
          </w:p>
        </w:tc>
      </w:tr>
      <w:tr w:rsidR="000F00BC" w:rsidTr="00E13228">
        <w:trPr>
          <w:trHeight w:val="31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производственной базы общей площадью 324,0 кв.м (инв.№ 697010066) Старицкого РЭС (м.у. Луковниково)</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 в 2 слоя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3,75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цементных толщиной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3,75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цементных, на каждые 5 мм изменения толщины стяжки добавлять или исключать к норме 11-01-011-1</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7,5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пароизоляции обмазочной в один слой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бетонных и оштукатуренных поверхностей битумной грунтовкой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скатных из наплавляемых материалов Рубемаст  в два слоя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3,75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примыканий рулонных и мастичных кровель к стенам и парапетам высотой до 600 мм без фартуков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0,552</w:t>
            </w:r>
          </w:p>
        </w:tc>
      </w:tr>
      <w:tr w:rsidR="000F00BC" w:rsidTr="001D1984">
        <w:trPr>
          <w:trHeight w:val="80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свеса из оцинкованной стали шириной 0,4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обделки парапета из оцинкованной стали шириной 0,5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0,276</w:t>
            </w:r>
          </w:p>
        </w:tc>
      </w:tr>
      <w:tr w:rsidR="000F00BC" w:rsidTr="00E13228">
        <w:trPr>
          <w:trHeight w:val="31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lastRenderedPageBreak/>
              <w:t>Здание гаража общей площадью 364,0 кв.м (инв.№ 697010064) м.у. п.Степурино Старицкий РЭС</w:t>
            </w: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Внутренние помещения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внутренних стен по камню и бетону цементно-известковым раствором, площадью отдельных мест: до 0,5 м2 толщиной слоя до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Окрашивание потолков водоэмульсионными составами поверхностей потолков, ранее окрашенных: водоэмульсионной краской, с расчисткой старой краски более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2 раза стен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штукатурке и сборным конструкциям стен, подготовленных под окраску (за 2 раза)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клее КH-2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 и релина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полов из фанеры в один слой площадью: до 20 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насухо со свариванием полотнищ в стыках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0,15</w:t>
            </w:r>
          </w:p>
        </w:tc>
      </w:tr>
      <w:tr w:rsidR="000F00BC" w:rsidTr="00E13228">
        <w:trPr>
          <w:trHeight w:val="31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Ремонт санузла и душевой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унитазов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приборов</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гибких подводок унитазов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приборов</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раковин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приборов</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гибких подводок раковин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приборов</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смесителей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поддонов душевых чугунных и стальных мелких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 компл.</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гибких подводок душа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приборов</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смесителей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трапов диаметром до 50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приборов</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по бетонной поверхности керамическими отдельными плитками на цементном растворе стен на высоту 2,2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цементных толщиной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плиток керамических многоцветных для полов (с подготовкой оснований)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Облицовка стен декоративным бумажно-слоистым пластиком или листами из синтетических </w:t>
            </w:r>
            <w:r>
              <w:rPr>
                <w:sz w:val="20"/>
                <w:szCs w:val="20"/>
              </w:rPr>
              <w:lastRenderedPageBreak/>
              <w:t>материалов по деревянной обрешетке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потолочный или настенный с креплением винтами или болтами для помещений: с тяжелыми условиями среды, уплотненный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светильников одинарных в подвесном потолке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розеток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выключателей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и воротных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блоков в наружных и внутренних дверных проемах в каменных стенах, площадь проема до 3 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трубопроводов из водогазопроводных труб диаметром: до 32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 трубопровода</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Прокладка трубопроводов водоснабжения из напорных полиэтиленовых труб низкого давления среднего типа наружным диаметром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водоподогревателей емкостных вместимостью до 1 м3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 кабельных каналах, сечением: до 35 мм2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ВВГ 2,5</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40</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Розетка штепсельная: утопленного типа при скрытой проводке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Розетка штепсельная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w:t>
            </w:r>
          </w:p>
        </w:tc>
      </w:tr>
      <w:tr w:rsidR="000F00BC" w:rsidTr="00E13228">
        <w:trPr>
          <w:trHeight w:val="31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Замена ворот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и воротных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обшивки ворот из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Изготовление обвязки и каркаса металлических распашных ворот с калиткой с обшивкой листовым железом      (3,4h*3,28)</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1,98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Приварка петель воротных (прим.)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изоляции ворот пергамином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Утепление ворот минераловатными плитами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Обшивка ворот фанерой с одной стороны</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Обивка дверей оцинкованной кровельной сталью по дереву с одной стороны</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металлических поверхностей за один раз грунтовкой ХС-059</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огрунтованных поверхностей эмалью ХС-759</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заполнений ворот деревянных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дверных блоков, подготовленных под вторую окраску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накладных замков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компл.</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w:t>
            </w:r>
          </w:p>
        </w:tc>
      </w:tr>
      <w:tr w:rsidR="000F00BC" w:rsidTr="00E13228">
        <w:trPr>
          <w:trHeight w:val="270"/>
        </w:trPr>
        <w:tc>
          <w:tcPr>
            <w:tcW w:w="3503" w:type="dxa"/>
            <w:tcBorders>
              <w:top w:val="nil"/>
              <w:left w:val="single" w:sz="4" w:space="0" w:color="auto"/>
              <w:bottom w:val="single" w:sz="4" w:space="0" w:color="auto"/>
              <w:right w:val="single" w:sz="4" w:space="0" w:color="auto"/>
            </w:tcBorders>
            <w:shd w:val="clear" w:color="auto" w:fill="auto"/>
            <w:noWrap/>
            <w:hideMark/>
          </w:tcPr>
          <w:p w:rsidR="000F00BC" w:rsidRDefault="000F00BC">
            <w:pPr>
              <w:rPr>
                <w:b/>
                <w:bCs/>
                <w:sz w:val="20"/>
                <w:szCs w:val="20"/>
              </w:rPr>
            </w:pPr>
            <w:r>
              <w:rPr>
                <w:b/>
                <w:bCs/>
                <w:sz w:val="20"/>
                <w:szCs w:val="20"/>
              </w:rPr>
              <w:t>ЗАПАДНАЯ ТЕРРИТОРИЯ УРС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Ремонтно-производственной базы (инв. № 69427600) Бельского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Дверные и оконные блоки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без подоконных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0,0224</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гипсовыми и гипсоволокнистыми листами откосов при отделке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уголков ПВХ на клее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подоконных досок из ПВХ в каменных стенах толщиной до 0,51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откосов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0,009</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оконных и дверных откосов плоских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сборным конструкциям откосов, подготовленных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противопожарных дверей двупольных глухих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деревянных дверных блоков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дверных блоков в готовые проемы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и крепление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Доборы дверные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Потолок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Устройство подвесных потолков типа &lt;Армстронг&gt; по каркасу из </w:t>
            </w:r>
            <w:r>
              <w:rPr>
                <w:sz w:val="20"/>
                <w:szCs w:val="20"/>
              </w:rPr>
              <w:lastRenderedPageBreak/>
              <w:t>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стен от набела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0,307</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штукатурке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гидроизоляции оклеечной рулонными материалами на мастике "Битуминоль", первый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бетонных толщиной 30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плитам перекрытий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полов из фанеры в один слой площадью: до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насухо со свариванием полотнищ в стыках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вентиляционных половых решеток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плинтусов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Электромонтажные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 коробах, сечением: до 6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Материал неучтённый ценником: Провод с двойной изоляцией медный АППВ 2х2,5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17,5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Короба пластмассовые шириной до 40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Материалы неучтённые ценником: Короба пластмассовые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Розетка штепсельная: неутопленного типа при открытой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Розетка штепсельная с заземляющим контактом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одноклавишный неутопленного типа при открытой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одноклавишный для открытой проводки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в подвесных потолках, устанавливаемый: на закладных деталях, количество ламп в светильнике до 4</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Светильники люминесцентные с зеркальной экранирующей решеткой встраиваемые типа ARS/R 218 с ЭМПРА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Материалы неучтённые ценником: лампы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Стартеры для люминесцентных ламп 4-20/СК-127С</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конвекторов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Производственное здание п.Ст.Торопа (инв. № 69443200) Западнодвинского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Ворота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и воротных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Оконные блоки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без подоконных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подоконных досок из ПВХ в каменных стенах толщиной до 0,51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обделок из листовой стали (отливов) шириной: до 0,4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отдельных участков кирпичных стен и заделка проемов в кирпичных стенах при объеме кладки в одном месте до 5 м3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металлических перемычек в стенах существующих зданий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0,0144</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системе "КНАУФ" по одинарному металлическому каркасу из ПН и ПС профилей гипсоволокнистыми листами в два слоя (С 666): с дверным проемом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стен (за вычетом проемов)</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Изоляция изделиями из волокнистых и зернистых материалов с креплением на клее и дюбелями холодных поверхностей наружных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5,55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гипсовыми и гипсоволокнистыми листами стен при отделке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0,555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Покрытие поверхностей грунтовкой глубокого </w:t>
            </w:r>
            <w:r>
              <w:rPr>
                <w:sz w:val="20"/>
                <w:szCs w:val="20"/>
              </w:rPr>
              <w:lastRenderedPageBreak/>
              <w:t>проникновения за 2 раза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0,695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внутренних поверхностей (однослойное оштукатуривание)из сухих растворных смесей толщиной до 10 мм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0,695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сборным конструкциям стен, подготовленных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Потолки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кирпичным столбикам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под покрытие пола из древесно-волокнистых плит на мастике в 1 слой площадью свыше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насухо со свариванием полотнищ в стыках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вентиляционных половых решеток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плинтусов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Дверные блоки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дверных блоков в готовые проемы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оконных и дверных откосов плоских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деревянных дверных блоков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Электромонтажные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 коробах, сечением: до 6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П0921. Провод ПВ3 2,5 кв.мм белый Dн=4,2 мм, Р=0,031 кг/м (Москабельмет)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Короба пластмассовые шириной до 40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Короба пластмассовые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Розетка штепсельная: неутопленного типа при открытой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Розетка штепсельная при открытой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одноклавишный неутопленного типа при открытой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одноклавишный для открытой проводки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в подвесных потолках, устанавливаемый: на закладных деталях, количество ламп в светильнике до 4</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Светильники люминесцентные с зеркальной экранирующей решеткой встраиваемые типа ARS/R 218 с ЭМПРА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Стартеры для люминесцентных ламп 4-20/СК-127С</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Лампы люминисцентные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конвекторов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ЗТП-10 кВ п.СтТоропа "Школа" (инв. № 69421390) Западнодвинского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мелких покрытий и обделок из листовой стали поясков, сандриков, желобов, отливов, свесов и т.п.</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100*100:обвязка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анкерных болтов на поддерживающие конструкции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Опорная доска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100*100:стойки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прогонов из досок 150*150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0,263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Восстановление профиля отостки вручную с очисткой от кустарника, отрывкой грунта с разравниванием и планировкой : полное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Устройство основания под </w:t>
            </w:r>
            <w:r>
              <w:rPr>
                <w:sz w:val="20"/>
                <w:szCs w:val="20"/>
              </w:rPr>
              <w:lastRenderedPageBreak/>
              <w:t>отмостку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ЗТП-10 кВ Крест-3 (инв. № 69416560) Торопецкого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лицевой поверхности наружных кирпичных стен при глубине заделки: в 1/2 кирпича площадью в одном месте более 1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1 раз</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мелких покрытий и обделок из листовой стали поясков, сандриков, желобов, отливов, свесов и т.п.</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100*100:обвязка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100*100:стойки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0,263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анкерных болтов на поддерживающие конструкции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Опорная доска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прогонов из досок 150*150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0,473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картнизов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Восстановление профиля отостки вручную с очисткой от кустарника, отрывкой грунта с разравниванием и планировкой : полное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Корчевка вручную пней диаметром до 120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трансформаторной подстанции к-з Россия д.Коробино школа  (инв. № 697010056) Зубцовского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мелких покрытий и обделок из листовой стали поясков, сандриков, желобов, отливов, свесов и т.п.</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кирпичных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кирпичной  кладки стен отдельными местами кирпичной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анкерных болтов на поддерживающие конструкции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Опорная доска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 (две доски)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0,296</w:t>
            </w:r>
          </w:p>
        </w:tc>
      </w:tr>
      <w:tr w:rsidR="000F00BC" w:rsidTr="00E13228">
        <w:trPr>
          <w:trHeight w:val="105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0,296</w:t>
            </w:r>
          </w:p>
        </w:tc>
      </w:tr>
      <w:tr w:rsidR="000F00BC" w:rsidTr="00E13228">
        <w:trPr>
          <w:trHeight w:val="978"/>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обгонной доски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Восстановление профиля отмостки вручную с очисткой от кустарника, отрывкой грунта с разравниванием и планировкой откосов: полное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 КАНАВЫ</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трансформаторной подстанции д.Карамзино (инв. № 697010057) Зубцовского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кирпичных парпетов (пять рядов)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элементов каркаса из брусьев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прогонов, защитного и рабочего настила покрытия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волнистых и полуволнистых асбестоцементных листов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Устройство кровли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цементной стяжки площадью заделки до 1,0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100х100: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анкерных болтов на поддерживающие конструкции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с промазкой кромок мастикой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Опорная доска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подкладки,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 (две доски)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0,434</w:t>
            </w:r>
          </w:p>
        </w:tc>
      </w:tr>
      <w:tr w:rsidR="000F00BC" w:rsidTr="00E13228">
        <w:trPr>
          <w:trHeight w:val="762"/>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0,434</w:t>
            </w:r>
          </w:p>
        </w:tc>
      </w:tr>
      <w:tr w:rsidR="000F00BC" w:rsidTr="00E13228">
        <w:trPr>
          <w:trHeight w:val="1042"/>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0,434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обгонной доски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РУ - 0,4 кВ 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полов бетонных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Резка стального профилированного настила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щитов и блоков встроенных площадок с настилом из листовой стали, ребрами жесткости, составного сечения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Отделочные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дверей: за два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0,0126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Восстановление профиля отмостки вручную с очисткой от кустарника, отрывкой грунта с разравниванием и планировкой откосов: полное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трансформаторной подстанции N 6 П.Городище (инв. № 697010003) Зубцовского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Забор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заборов: штакетных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 под колонны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Копание ям вручную без креплений для стоек и столбов без откосов глубиной до 0,7 м, группа грунтов 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фундаментов-столбов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Гидроизоляция боковая обмазочная битумная в 2 слоя по выравненной поверхности бутовой кладки, кирпичу, бетону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поверхности бутовой кладки раствором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Колонны под плиты перекрытия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Резка стального профилированного настила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9,6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конструкций, закрепляемых на фундаментах снаружи зданий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0,0981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из кирпича столбов прямоугольных армированных при высоте этажа до 4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Обрамление столбов угловой </w:t>
            </w:r>
            <w:r>
              <w:rPr>
                <w:sz w:val="20"/>
                <w:szCs w:val="20"/>
              </w:rPr>
              <w:lastRenderedPageBreak/>
              <w:t>сталью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швеллера на сварке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Стены наружные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кирпичной  кладки стен отдельными местами кирпичной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Kладка отдельных участков из кирпича: наружных простых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Заделка трещин в кирпичных стенах: цементным раствором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Передвинуть перемычку вправо на один кирпич</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металлических перемычек в стенах существующих зданий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0,1178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Усиление конструктивных элементов стен кирпичных стальными тяжами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0,1176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Парапеты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кирпичной  кладки стен отдельными местами кирпичной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обделок из листовой стали (брандмауэров и парапетов без обделки боковых стенок) шириной: до 1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Срезка кустарника и мелколесья в грунтах естественного залегания кусторезами на тракторе мощностью 79 кВт (108 л.с.), кустарник и мелколесье густые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га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Корчевка кустарника и мелколесья в грунтах естественного залегания корчевателями-собирателями на тракторе мощностью 79 кВт (108 л.с.), кустарник и мелколесье густые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га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Планировка площадей ручным способом,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57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7,5</w:t>
            </w:r>
          </w:p>
        </w:tc>
      </w:tr>
      <w:tr w:rsidR="000F00BC" w:rsidTr="00E13228">
        <w:trPr>
          <w:trHeight w:val="564"/>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w:t>
            </w:r>
          </w:p>
        </w:tc>
      </w:tr>
      <w:tr w:rsidR="000F00BC" w:rsidTr="00E13228">
        <w:trPr>
          <w:trHeight w:val="417"/>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Производственное здание ПСТ Пос.П.Городище общей площадью 49,3 кв.м (инв. № 697010027) Зубцовского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 основного здания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волнистых и полуволнистых асбестоцементных листов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0,938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0,938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ветровых досок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0,378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ветровых досок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 веранды и козырька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волнистых и полуволнистых асбестоцементных листов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прогонов, защитного и рабочего настила покрытия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сплошной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обделок из листовой стали, примыканий: к деревянным стенам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Крыльцо и навес</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дощатых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каркаса из брусьев для навесов и крылец</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0,358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каркаса из брусьев для навесов и крылец</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0,358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эмалевыми составами по дереву с подготовкой поверхности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Цоколь</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цоколя по подготовленной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внутренних помещений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Помещение № 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обоев:со стен и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Оклейка обоями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Оклейка обоями стен по листовым материалам, гипсобетонным и гипсолитовым поверхностям тиснеными и плотными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0,362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плинтусов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и крепление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масляная окраска ранее окрашенных дверей: за два раза с расчисткой старой краски до 35 %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Помещение №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обоев:со стен и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Оклейка обоями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Оклейка обоями стен по листовым материалам, гипсобетонным и гипсолитовым поверхностям тиснеными и плотными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дощатых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оснований покрытия полов: лаг из досок и брусков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кирпичным столбикам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под покрытие пола из древесно-волокнистых плит на мастике в 1 слой площадью до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плинтусов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Помещение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0,085</w:t>
            </w:r>
          </w:p>
        </w:tc>
      </w:tr>
      <w:tr w:rsidR="000F00BC" w:rsidTr="00E13228">
        <w:trPr>
          <w:trHeight w:val="572"/>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дощатых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0,085</w:t>
            </w:r>
          </w:p>
        </w:tc>
      </w:tr>
      <w:tr w:rsidR="000F00BC" w:rsidTr="00E13228">
        <w:trPr>
          <w:trHeight w:val="69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оснований покрытия полов: лаг из досок и брусков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кирпичным столбикам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под покрытие пола из древесно-волокнистых плит на мастике в 1 слой площадью до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плинтусов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и крепление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блоков в наружных и внутренних дверных проемах в перегородках и деревянных нерубленых стенах, площадь проема до 3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дереву заполнений дверных проемов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Помещение №4</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полов из фанеры в два слоя площадью: до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плинтусов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Дверные и оконные блоки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без подоконных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0,1345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глухих с площадью проема до 2 м2 (3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0,0576</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0,0769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оконных и дверных откосов декоративным бумажно-слоистым пластиком или листами из синтетических материалов на клее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0,391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уголков ПВХ на клее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0,782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0,443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и крепление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0,443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дереву деревянных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и воротных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дверных блоков в готовые проемы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отмостки: бетонной толщиной 15 см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 xml:space="preserve">Здание гаража при мастерском участке ЗРЭС п. П. Городище общей площадью 103,4 кв.м (инв. № 697010028) Зубцовского РЭС </w:t>
            </w: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Разборка кровли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волнистых и полуволнистых асбестоцементных листов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элементов конструкций крыш: обрешетки из брусков с прозорами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Устройство кровли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пароизоляции прокладочной в один слой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0,153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мауэрлаты из бруса 100*100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0,465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опорная доска 50х250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из бруса 100х100 L=2,0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прогонов из брусьев 100х100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0,217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подкосы из бруса 100х50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0,175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укрепление подкосов к стойкам с расшивкой досками с двух сторон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накладки к подкосам с прибивкой доскок с одной стороны</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стропил из двух досок 200х50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2,561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 прозорами из досок и брусков под кровлю: из листовой стали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кровли из металлочерепицы по готовым прогонам простая кровля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фронтонов пластиковой вагонкой по деревянной обрешетке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0,465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с подшивкой пластиковой вагонкой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Срезка кустарника и мелколесья в грунтах естественного залегания кусторезами на тракторе мощностью 79 кВт (108 л.с.), кустарник и мелколесье густые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га</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0,078</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Корчевка кустарника и мелколесья в грунтах естественного залегания корчевателями-собирателями на тракторе мощностью 79 кВт (108 л.с.), кустарник и мелколесье густые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га</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0,156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Планировка площадей ручным способом, группа грунтов 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0,78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9,4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0,031</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трансформаторной подстанции овощехранилище (инв. № 697010029) Зубцовского РЭС</w:t>
            </w: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Лестница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монолитных перекрытий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щитов и блоков встроенных площадок с настилом из листовой стали, ребрами жесткости, составного сечения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0,0871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Двери и решётки, лестница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Сверление отверстий: в кирпичных стенах электроперфоратором диаметром до 20 мм, толщина стен 0,5 кирпича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Резка стального профилированного настила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и воротных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противопожарных дверей однопольных глухих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Заделка отверстия над дверью оцинкованной кровельной сталью  с одной стороны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Восстановление профиля отмостки вручную с очисткой от кустарника, отрывкой грунта с разравниванием и планировкой откосов: полное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 КАНАВЫ</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w:t>
            </w:r>
          </w:p>
        </w:tc>
      </w:tr>
      <w:tr w:rsidR="000F00BC" w:rsidTr="001D1984">
        <w:trPr>
          <w:trHeight w:val="559"/>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lastRenderedPageBreak/>
              <w:t>Здание ЗТП д. Пищалино Зубцовский р-н (инв. № 697010063) Зубцовского РЭС</w:t>
            </w: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анкерных болтов на поддерживающие конструкции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Опорная доска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 (две доски)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обгонной доски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отмостки: бетонной толщиной 15 см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Срезка кустарника и мелколесья в грунтах естественного залегания кусторезами на тракторе мощностью 79 кВт (108 л.с.), кустарник и мелколесье густые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га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Корчевка кустарника и мелколесья в грунтах естественного залегания корчевателями-собирателями на тракторе мощностью 79 кВт (108 л.с.), кустарник и мелколесье густые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га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w:t>
            </w:r>
          </w:p>
        </w:tc>
      </w:tr>
      <w:tr w:rsidR="000F00BC" w:rsidTr="00E13228">
        <w:trPr>
          <w:trHeight w:val="51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Служебно-производственного здания общей площадью 208,8 м2 (инв. №697010047) Оленинского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1 Коридор</w:t>
            </w:r>
            <w:r>
              <w:rPr>
                <w:b/>
                <w:bCs/>
                <w:sz w:val="20"/>
                <w:szCs w:val="20"/>
              </w:rPr>
              <w:br/>
              <w:t>Дверные блоки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дверных блоков в готовые проемы (2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дверного доводчика к металлическим дверям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0,031</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оконных и дверных откосов плоских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0,031</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стен,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дощатых полов с добавлением новых досок до: 25 %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0,484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под покрытие пола из древесно-волокнистых плит на мастике в 1 слой площадью свыше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0,353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0,353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№4 Учебный класс</w:t>
            </w:r>
            <w:r>
              <w:rPr>
                <w:b/>
                <w:bCs/>
                <w:sz w:val="20"/>
                <w:szCs w:val="20"/>
              </w:rPr>
              <w:b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дощатых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оснований покрытия полов: лаг из досок и брусков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кирпичным столбикам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полов из фанеры в один слой площадью: свыше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Покрытие поверхностей грунтовкой (бетоноконтакт) глубокого проникновения за 1 раз </w:t>
            </w:r>
            <w:r>
              <w:rPr>
                <w:sz w:val="20"/>
                <w:szCs w:val="20"/>
              </w:rPr>
              <w:lastRenderedPageBreak/>
              <w:t>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стен и откосов,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решеток и оград: без рельефа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радиаторов и ребристых труб отопления: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труб: стальных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Потолки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отдельно устанавливаемый: на штырях с количеством ламп в светильнике до 6</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Стартёры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Светильники люминесцентные с зеркальной экранирующей решеткой встраиваемые типа ARS/R 218 с ЭМПРА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Лампы накливания для светильников "Армстронг"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два сечением до 2,5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двухпроводной линии</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медный с двойной изоляцией сечением 2х2,5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при скрытой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для скрытой эл. проводки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5 Отдел маркетинга</w:t>
            </w:r>
            <w:r>
              <w:rPr>
                <w:b/>
                <w:bCs/>
                <w:sz w:val="20"/>
                <w:szCs w:val="20"/>
              </w:rPr>
              <w:b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стен от набела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(бетоноконтакт)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0,346</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Оклейка обоями стен по монолитной штукатурке и бетону тиснеными и плотными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Вторая окраска стен, оклееных обоями, красками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масляная окраска ранее окрашенных откосов: за два раза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труб: стальных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радиаторов и ребристых труб отопления: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плинтусов: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Потолки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улучшенная по сборным конструкциям потолков,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6 Монтёрская</w:t>
            </w:r>
            <w:r>
              <w:rPr>
                <w:b/>
                <w:bCs/>
                <w:sz w:val="20"/>
                <w:szCs w:val="20"/>
              </w:rPr>
              <w:b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дощатых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оснований покрытия полов: лаг из досок и брусков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кирпичным столбикам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полов из фанеры в один слой площадью: свыше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стен от набела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Протравка цементной штукатурки нейтрализующим раствором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(бетоноконтакт)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0,478</w:t>
            </w:r>
          </w:p>
        </w:tc>
      </w:tr>
      <w:tr w:rsidR="000F00BC" w:rsidTr="00E13228">
        <w:trPr>
          <w:trHeight w:val="1748"/>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0,478</w:t>
            </w:r>
          </w:p>
        </w:tc>
      </w:tr>
      <w:tr w:rsidR="000F00BC" w:rsidTr="00E13228">
        <w:trPr>
          <w:trHeight w:val="824"/>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0,478</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стен и откосов,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0,494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радиаторов и ребристых труб отопления: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труб: стальных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Потолки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улучшенная по сборным конструкциям потолков,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7 Коридор</w:t>
            </w:r>
            <w:r>
              <w:rPr>
                <w:b/>
                <w:bCs/>
                <w:sz w:val="20"/>
                <w:szCs w:val="20"/>
              </w:rPr>
              <w:br/>
              <w:t>Потолки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улучшенная по сборным конструкциям потолков,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стен от набела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(бетоноконтакт)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0,659</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0,659</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стен и откосов,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0,659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Простая масляная окраска ранее окрашенных плинтусов: без подготовки с расчисткой старой </w:t>
            </w:r>
            <w:r>
              <w:rPr>
                <w:sz w:val="20"/>
                <w:szCs w:val="20"/>
              </w:rPr>
              <w:lastRenderedPageBreak/>
              <w:t>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Двери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0,196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блоков в наружных и внутренних дверных проемах в перегородках и деревянных нерубленых стенах, площадь проема до 3 м2 (4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блоков в наружных и внутренних дверных проемах в каменных стенах, площадь проема до 3 м2 (3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6 Мастера</w:t>
            </w:r>
            <w:r>
              <w:rPr>
                <w:b/>
                <w:bCs/>
                <w:sz w:val="20"/>
                <w:szCs w:val="20"/>
              </w:rPr>
              <w:b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98"/>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дощатых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оснований покрытия полов: лаг из досок и брусков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кирпичным столбикам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полов из фанеры в один слой площадью: до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стен от набела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(бетоноконтакт)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Оклейка обоями стен по монолитной штукатурке и бетону тиснеными и плотными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Вторая окраска стен, оклееных обоями, красками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откосов,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плинтусов: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радиаторов и ребристых труб отопления: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труб: стальных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Потолки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отдельно устанавливаемый: на штырях с количеством ламп в светильнике до 6</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1009"/>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Светильники люминесцентные с зеркальной экранирующей решеткой встраиваемые типа ARS/R 218 с ЭМПРА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Стартёры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Лампы накливания для светильников "Армстронг"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два сечением до 2,5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двухпроводной линии</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медный с двойной изоляцией сечением 2х2,5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при скрытой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для скрытой эл. проводки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9 Кабинет начальника ОРЭС</w:t>
            </w:r>
            <w:r>
              <w:rPr>
                <w:b/>
                <w:bCs/>
                <w:sz w:val="20"/>
                <w:szCs w:val="20"/>
              </w:rPr>
              <w:b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под покрытие пола из древесно-стружечных плит площадью до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обшивки: оштукатуренных деревянных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стен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внутренних стен по камню известковым раствором площадью отдельных мест: до 1 м2 толщиной слоя до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стен от набела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0,205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(бетоноконтакт)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Оклейка обоями стен по монолитной штукатурке и бетону тиснеными и плотными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Вторая окраска стен, оклееных обоями, красками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откосов,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труб: стальных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и крепление наличников на стенах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Отопление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радиаторов весом до 80 кг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радиаторов стальных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кВт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Дверные блоки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наличников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и воротных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блоков в наружных и внутренних дверных проемах в перегородках и деревянных нерубленых стенах, площадь проема до 3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Потолки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отдельно устанавливаемый: на штырях с количеством ламп в светильнике до 6</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Светильники люминесцентные с зеркальной экранирующей решеткой встраиваемые типа ARS/R 218 с ЭМПРА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Стартёры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Лампы накливания для светильников "Армстронг"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два сечением до 2,5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двухпроводной линии</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медный с двойной изоляцией сечением 2х2,5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при скрытой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для скрытой эл. проводки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10 кабинет ПТГ</w:t>
            </w:r>
            <w:r>
              <w:rPr>
                <w:b/>
                <w:bCs/>
                <w:sz w:val="20"/>
                <w:szCs w:val="20"/>
              </w:rPr>
              <w:b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древесностружечных плит в 1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дощатых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оснований покрытия полов: лаг из досок и брусков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кирпичным столбикам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полов из фанеры в один слой площадью: до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обоев: простых и улучшенных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Оклейка обоями стен по монолитной штукатурке и бетону тиснеными и плотными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стен по обоям,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улучшенная по штукатурке откосов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Потолки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Светильник отдельно устанавливаемый: на штырях с количеством ламп в светильнике </w:t>
            </w:r>
            <w:r>
              <w:rPr>
                <w:sz w:val="20"/>
                <w:szCs w:val="20"/>
              </w:rPr>
              <w:lastRenderedPageBreak/>
              <w:t>до 6</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Светильники люминесцентные с зеркальной экранирующей решеткой встраиваемые типа ARS/R 218 с ЭМПРА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Стартёры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Лампы накливания для светильников "Армстронг"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два сечением до 2,5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двухпроводной линии</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медный с двойной изоляцией сечением 2х2,5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при скрытой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для скрытой эл. проводки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11 кабинет главного инженера</w:t>
            </w:r>
            <w:r>
              <w:rPr>
                <w:b/>
                <w:bCs/>
                <w:sz w:val="20"/>
                <w:szCs w:val="20"/>
              </w:rPr>
              <w:br/>
              <w:t>Потолки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отдельно устанавливаемый: на штырях с количеством ламп в светильнике до 6</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Светильники люминесцентные с зеркальной экранирующей решеткой встраиваемые типа ARS/R 218 с ЭМПРА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Стартёры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Лампы накливания для светильников "Армстронг"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два сечением до 2,5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двухпроводной линии</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медный с двойной изоляцией сечением 2х2,5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при скрытой проводке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Выключатель двухклавишный утопленного типа для скрытой эл. проводки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стен от набела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(бетоноконтакт)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0,299</w:t>
            </w:r>
          </w:p>
        </w:tc>
      </w:tr>
      <w:tr w:rsidR="000F00BC" w:rsidTr="001D1984">
        <w:trPr>
          <w:trHeight w:val="274"/>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w:t>
            </w:r>
            <w:r>
              <w:rPr>
                <w:sz w:val="20"/>
                <w:szCs w:val="20"/>
              </w:rPr>
              <w:lastRenderedPageBreak/>
              <w:t>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Оклейка обоями стен по монолитной штукатурке и бетону тиснеными и плотными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Вторая окраска стен, оклееных обоями, красками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0,299</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откосов,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труб: стальных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и крепление наличников на стенах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1,873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мелких покрытий и обделок из листовой стали поясков, сандриков, желобов, отливов, свесов и т.п.</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выравнивающих стяжек цементно-песчаных толщиной 15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1,873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каждый 1 мм изменения толщины добавлять или исключать к норме 12-01-017-1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252,85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оснований из бетона или раствора под водоизоляционный кровельный ковер битумной грунтовкой с ее приготовлением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1,873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примыканий рулонных и мастичных кровель к стенам и парапетам высотой до 600 мм без фартуков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0,1253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скатных из наплавляемых материалов в три слоя с защитным слоем из гравия на битумной мастике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1,873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Стены наружные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Наружная облицовка поверхности стен в горизонтальном исполнении по металлическому каркасу (с его устройством) металлосайдингом с пароизоляционным слоем из пленки ЮТАФОЛ</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Наружная облицовка поверхности откосов в горизонтальном исполнении по металлическому каркасу (с его устройством) металлосайдингом без пароизоляционного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Наружная облицовка поверхности откосов в вертикальном исполнении по металлическому каркасу (с его устройством) металлосайдингом без пароизоляционного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Изоляция изделиями из пенопласта насухо холодных поверхностей покрытий и перекрытий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отмостки: бетонной толщиной 15 см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0,289</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гаража общей площадью 304,5 кв.м (инв. № 697010061) Оленинского РЭС</w:t>
            </w: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Дренаж</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водосбросных сооружений  из лотков в откосах насыпи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Планировка вручную дна и откосов выемок каналов,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стен по кирпичу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Штукатурка по сетке без устройства каркаса улучшенная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акриловыми составами с лесов вручную с подготовкой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2,374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 (1-3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3,69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мелких покрытий из листовой стали в кровлях из рулонных и штучных материалов карнизных свесов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Перекладка кирпичного карниза при высоте (в рядах): в 4 кирпича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78,4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кровли от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выравнивающих стяжек цементно-песчаных толщиной 15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3,69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каждый 1 мм изменения толщины добавлять или исключать к норме 12-01-017-1 до 150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498,15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оснований из бетона или раствора под водоизоляционный кровельный ковер битумной грунтовкой с ее приготовлением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3,69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плоских из наплавляемых материалов в три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3,69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Восстановление профиля отостки вручную с очисткой от кустарника, отрывкой грунта с разравниванием и планировкой : полное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0,386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Планировка площадей ручным способом,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склада общей площадью 190,2 кв.м (инв. №  697010034) Ржевского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2,253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элементов конструкций крыш: обрешетки из брусков с прозорами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2,253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 фермам прогонов из брусьев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каркасов одноэтажных производственных зданий одно- и многопролетных без фонарей пролетом до 24 м, высотой до 15 м без кранов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0,00514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каркасов одноэтажных производственных зданий одно- и многопролетных без фонарей пролетом до 24 м, высотой до 15 м без кранов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0,00514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брусьев 150х100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 прозорами из досок и брусков под кровлю: из листовой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2,253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кровли из металлопрофиля по готовым прогонам простая кровля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2,253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карнизов без подготовки  с лестниц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0,238</w:t>
            </w:r>
          </w:p>
        </w:tc>
      </w:tr>
      <w:tr w:rsidR="000F00BC" w:rsidTr="00E13228">
        <w:trPr>
          <w:trHeight w:val="270"/>
        </w:trPr>
        <w:tc>
          <w:tcPr>
            <w:tcW w:w="3503" w:type="dxa"/>
            <w:tcBorders>
              <w:top w:val="nil"/>
              <w:left w:val="single" w:sz="4" w:space="0" w:color="auto"/>
              <w:bottom w:val="single" w:sz="4" w:space="0" w:color="auto"/>
              <w:right w:val="single" w:sz="4" w:space="0" w:color="auto"/>
            </w:tcBorders>
            <w:shd w:val="clear" w:color="auto" w:fill="auto"/>
            <w:noWrap/>
            <w:hideMark/>
          </w:tcPr>
          <w:p w:rsidR="000F00BC" w:rsidRDefault="000F00BC">
            <w:pPr>
              <w:rPr>
                <w:b/>
                <w:bCs/>
                <w:sz w:val="20"/>
                <w:szCs w:val="20"/>
              </w:rPr>
            </w:pPr>
            <w:r>
              <w:rPr>
                <w:b/>
                <w:bCs/>
                <w:sz w:val="20"/>
                <w:szCs w:val="20"/>
              </w:rPr>
              <w:t>ВОСТОЧНАЯ ТЕРРИТОРИЯ УВС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 110/10 кВ Шишково-Дуброво (инв.№ 69118360) уч-к СПС БежецкПБ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Маслоприемник Т1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блоков стен подвалов 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монолитной железобетонной рамы сечением 300*600мм,размерами 6*7м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Изготовление решетки сливного отверстия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бетонного дна толщиной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Маслоприемник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Демонтаж блоков стен подвалов </w:t>
            </w:r>
            <w:r>
              <w:rPr>
                <w:sz w:val="20"/>
                <w:szCs w:val="20"/>
              </w:rPr>
              <w:lastRenderedPageBreak/>
              <w:t>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монолитной железобетонной рамы сечением 300*600мм,размерами 6*7м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Изготовление решетки сливного отверстия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бетонного дна толщиной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Сварка каркаса калиток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калиток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Сварка каркаса ворот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ворот распашных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Сварка рамок ограждения размером 4*1,5 3шт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оград по железобетонным столбам без цоколя из сетчатых панелей высотой до 1,7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огрунтованных поверхностей эмалью ПФ-115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 110/35/10 кВ Шолмино (ЗРУ-10, Т-1, Т-2) (инв.№ 69118349/1) уч-к СПС БежецкПБ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Маслоприемник Т1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блоков стен подвалов 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монолитной железобетонной рамы сечением 300*600мм,размерами 6*7м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0,0465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Изготовление решетки сливного отверстия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бетонного дна толщиной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0,0378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Сварка каркаса калиток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калиток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Сварка каркаса ворот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ворот распашных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железобетонных столбов ограждения (66шт)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Резка креплений  ограждения(95 пролетов) дисковой пилой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оград по железобетонным столбам без цоколя из сетчатых панелей высотой до 1,7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217,6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Сварка рамок ограждения из уголка(29шт)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0,1479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огрунтованных поверхностей эмалью ПФ-115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5,9</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 35/10 кВ Сукромны (инв.№ 69118362) уч-к СПС БежецкПБ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Маслоприемник Т1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блоков стен подвалов 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монолитной железобетонной рамы сечением 300*600мм,размерами 7*6,5м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Изготовление решетки сливного отверстия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железобетонного днища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0,0292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штукатурке и сборным конструкциям стен, подготовленных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0,567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Сварка каркаса калиток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калиток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Сварка каркаса ворот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ворот распашных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железобетонных столбов(11шт)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Резка креплений ограждения (10пролетов)дисковой пилой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оград по железобетонным столбам без цоколя из сетчатых панелей высотой до 1,7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Выправка металлических рам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элементов ограждения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Окраска металлических огрунтованных поверхностей </w:t>
            </w:r>
            <w:r>
              <w:rPr>
                <w:sz w:val="20"/>
                <w:szCs w:val="20"/>
              </w:rPr>
              <w:lastRenderedPageBreak/>
              <w:t>эмалью ПФ-115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lastRenderedPageBreak/>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lastRenderedPageBreak/>
              <w:t>Подстанция 110/35/10кв Роща(Т-1) (инв.№ 6930630035) уч-к СПС Кимрской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Маслоприёмник Т1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блоков стен подвалов 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монолитной железобетонной рамы сечением 300х600 мм, размерами 7х7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0,0483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железобетонного днища толщиной 100 мм   (Устройство фундаментных плит железобетонных плоских)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Маслоприёмник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блоков стен подвалов 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монолитной железобетонной рамы сечением 300х600 мм, размерами 7х7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0,0483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железобетонного днища толщиной 100 мм   (Устройство фундаментных плит железобетонных плоских)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Резка креплений ограждения дисковой пилой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калиток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ворот распашных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оград по железобетонным столбам без цоколя из сетчатых панелей высотой до 1,7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Выправка металлических рам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огрунтованных поверхностей эмалью ПФ-115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Крышки кабельных каналов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1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1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lastRenderedPageBreak/>
              <w:t>Произв.здание п/ст 110/35/10кв ОПУ п/ст Роща К.Гор (инв.№ 6930580054) уч-к СПС Кимрской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стропил</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брусков: стоек, раскосов и прогонов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 прозорами из досок и брусков под кровлю: из листовой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кровли из оцинкованного профилированного листа по готовым прогонам простая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из металлосайдинга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гравийных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Подстанции 35/10кв Плутково (инв.№ 6930620042) уч-к СПС Кимрской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Маслоприёмник Т1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блоков стен подвалов 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монолитной железобетонной рамы сечением 300х600 мм, размерами 7х6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железобетонного днища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Изготовление решетки сливного отверстия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Маслоприёмник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блоков стен подвалов 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монолитной железобетонной рамы сечением 300х600 мм, размерами 7х6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железобетонного днища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Изготовление решетки сливного отверстия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Выправка металлических рам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огрунтованных поверхностей эмалью ПФ-115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1,44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Крышки кабельных каналов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1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покрытий кабельных каналов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службы подстанций д.Селезенево Бежецкий р-н(инв.№ 10000857-00) уч.СПС БежецкПБ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Фасад и и фронтоны: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и восстановление герметизации горизонтальных и вертикальных стыков монтажной пеной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Заделка трещин в кирпичных стенах: цементным раствором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и разборка деревянных неинвентарных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штукатурку из металлической сетки: по кирпичным и бетонным поверхностям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2,31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штукатурка фасадов цементно-известковым раствором по камню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лесов с подготовкой поверхности поливинилацетатная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брусков: изготовление каркаса козырьков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сплошной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оцинкованной стали по готовым прогонам(простая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из платикового 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 из пластикового сайдинга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слуховых окон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с подготовкой и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гравийного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цементобетонных покрытий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толщ.80мм шириной 0,8м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службы линий д.Селезенево Бежецкий р-н(инв.№ 10000856-00) уч.СПС БежецкПБ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Фасад,дверь</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и восстановление герметизации горизонтальных и вертикальных стыков монтажной пеной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Заделка трещин в кирпичных стенах: цементным раствором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и разборка деревянных неинвентарных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штукатурку из металлической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штукатурка фасадов цементно-известковым раствором по камню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подготовкой поверхности поливинилацетатная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Прокладка воздуховодов из листовой, оцинкованной стали и алюминия класса H (нормальные) толщиной 0,5 мм, периметром до 600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зонтов над трубами из листовой стали круглого сечения диаметром 200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гравийного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подстилающих слоев и набетонок сетками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толщиной 80мм шириной 0,8м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Устройство козырьков на фасадах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брусьев(изготовление каркаса козырьков)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сплошной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оцинкованной стали по готовым прогонам (простая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из пластикового сайдинга(применительно)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 тамбура: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керамических плиток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цементобетонных покрытий сетками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бетонных толщиной 30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Потолок коридора,мастерской и тамбура душевой: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в подвесных потолках Армстронг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Кабель двух-четырехжильный: в помещениях с нормальной средой сечением жилы до 10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стен раздевалки и дверей в коридоре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гипсокартонными или гипсоволокнистыми листами по деревянному каркасу с относом 5 см с установкой нащельников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Штукатурка поверхностей внутри здания цементно-известковым или цементным раствором по камню и бетону простая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оконных и дверных откосов плоских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улучшенная по штукатурке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и воротных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блоков в наружных и внутренних дверных проемах (2шт)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 стен  в мастерской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стен от перхлорвиниловых и масляных красок: с лестниц</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внутренних стен по камню известковым раствором площадью отдельных мест: до 1 м2 толщиной слоя до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Шпатлевка ранее окрашенных стен под окраску перхлорвиниловыми красками: простых с лестниц</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и сборным конструкциям стен,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штукатурке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270"/>
        </w:trPr>
        <w:tc>
          <w:tcPr>
            <w:tcW w:w="3503" w:type="dxa"/>
            <w:tcBorders>
              <w:top w:val="nil"/>
              <w:left w:val="single" w:sz="4" w:space="0" w:color="auto"/>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ЦЕНТРАЛЬНАЯ ТЕРРИТОРИЯ УВС</w:t>
            </w: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П.ст.110-35-6 кВ Выползово (инв.№ 18503) уч-к СПС Вволоцкой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 (размер 1*0,5м)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Здание ОПУ.  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цементно-бетонных конструкций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Здание ОПУ. Кровля (20% от общей площади)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скатных из наплавляемых материалов в два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листовых конструкций массой до 0,5 т (бачки, течки, воронки, желоба, лотки и пр.)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Здание ОПУ.  Фасад</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5,96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перхлорвиниловыми красками по подготовленной поверхности фасадов: простых за 2 раза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5,96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окон: с подготовкой и расчисткой старой краски до 35 %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Внутренние помещения (ОПУ и ЗРУ)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известковыми составами: по штукатурке стен и потолка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9,8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стен: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полов: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дверных коробок: в каменных стенах с отбивкой штукатурки в откосах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Внутренние помещения (кислотная, аккумуляторная)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известковыми составами: по штукатурке стен и потолка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стен: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бетонных толщиной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бетонных и оштукатуренных поверхностей битумной грунтовкой, первый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огрунтованных бетонных и оштукатуренных поверхностей эмалью ПФ-133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тепло- и звукоизоляции сплошной из плит или матов минераловатных или стекловолокнистых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готовому каркасу щитами-картинами из древесностружечных плит фанерованных шпоном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П.ст.35-10 кВ "Попово" (инв.№ 19105) уч-к СПС Вволоцкой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Маслоприемник Т-1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блоков стен подвалов 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железобетонных при ширине по верху до 1000 мм (6м*6м)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решетки сливного отверстия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железобетонного днища плоского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0,0292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штукатурке и сборным конструкциям стен, подготовленных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0,567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Маслоприемник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блоков стен подвалов массой до 0,5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железобетонных при ширине по верху до 1000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решетки сливного отверстия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фундаментных плит железобетонных плоских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0,0292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штукатурке и сборным конструкциям стен, подготовленных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0,567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металлических решеток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огрунтованных поверхностей эмалью ПФ-115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2,18</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ограждения и козырька из спиралей армированной колючей ленты (АКЛ) типа "Репейник" установка козырька высотой до 1 м по существующему ограждению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ограждения и козырька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Устройство фундамента под РУ-10кВ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Создание предварительного напряжения в подстропильной ферме с помощью гидравлического домкрата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конструкция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железобетонных при ширине по верху до 1000 мм (16*1,5м)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Гидроизоляция стен, фундаментов горизонтальная оклеечная в 2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Гидроизоляция боковая обмазочная битумная в 2 слоя по выравненной поверхности бутовой кладки, кирпичу, бетону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1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1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П-ст.35-10 кВ Боровно (инв.№ 19059) уч-к СПС Вволоцкой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 трансформаторов Т-1 и Т-2 ( 6*6м)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сборных железобетонных стоек под электрооборудование, массой до 0,7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и оснований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железобетонных при ширине по верху до 1000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бетонных фундаментов общего назначения объемом до 5 м3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металл.решетки 1*1 , ячейка 5*5 из катанки д.10мм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металлических ограждений: мелкий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2,448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перхлорвиниловыми красками по подготовленной поверхности фасадов: простых за 1 раз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0,576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Временная разгрузка каменных конструкций деревянными стойками из бревен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под оборудование (трансформаторы)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штукатурки с поверхностей столбов, колонн, пилястр кирпичных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лесов по подготовленной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Планировка территории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Планировка площадей ручным способом,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П.СТ.35-10КВ ТОЛМАЧИ (инв.№ 6950019117) уч-к СПС Тверской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трансформаторов Т-1,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железобетонных стоек под электрооборудование, массой до 0,7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и оснований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железобетонных при ширине по верху до 1000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бетонных фундаментов общего назначения объемом до 5 м3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металлическойц решетки 1*1, ячейки 5*5, из катанки д 10мм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тяжелого бетона на щебне класса В 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металлических ограждений: мелкий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80</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перхлорвиниловыми красками по подготовленной поверхности фасадов: простых за 1 раз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0,576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Копание ям вручную без креплений для стоек и столбов без откосов глубиной до 0,7 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бетонных столбов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дополнительных бетонных столбов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фундаментов столбовых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Временная разгрузка каменных конструкций деревянными стойками из бревен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Выравнивание ж/б опор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Копание ям вручную без креплений для стоек и столбов без откосов глубиной до 0,7 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оттяжек двойных к опорам ВЛ 35 кВ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ж/б столбов с помощью лебедок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ПОДЪЕМОВ</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фундаментов столбовых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Т.П.35-10 КВ КУШАЛИНО (инв.№ 6950017392) уч-к СПС Тверской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металлических ограждений: мелкий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80</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2,72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перхлорвиниловыми красками по подготовленной поверхности фасадов: простых за 1 раз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0,576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ж/б столбов с подсыпкой песка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фундаментов столбовых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ограждения и козырька из спиралей армированной колючей ленты (АКЛ) типа "Репейник" установка козырька высотой до 1 м по существующему ограждению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ограждения и козырька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П.СТ.35-3КВ N2 (инв.№ 6950018453) уч-к СПС Тверской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трансформаторов Т-1,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и оснований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бетонных фундаментов общего назначения объемом до 5 м3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металлическойц решетки 1*1, ячейки 5*5, из катанки д 10мм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лесов по подготовленной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Копание ям вручную без креплений для стоек и столбов без откосов глубиной до 0,7 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перхлорвиниловыми красками по подготовленной поверхности фасадов: простых за 1 раз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дополнительных бетонных столбов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фундаментов столбовых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оград по железобетонным столбам без цоколя из сетки высотой до 2,2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ворот распашных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П.СТ.35-10 КВ ИЗОПЛИТ (инв.№ 6950019581) уч-к СПС Тверской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трансформаторов Т-1,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и оснований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железобетонных при ширине по верху до 1000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бетонных фундаментов общего назначения объемом до 5 м3 (днище толщ.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металлическойц решетки 1*1, ячейки 5*5, из катанки д 10мм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тяжелого бетона на щебне класса В 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металлических ограждений: мелкий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30</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2,08</w:t>
            </w:r>
          </w:p>
        </w:tc>
      </w:tr>
      <w:tr w:rsidR="000F00BC" w:rsidTr="00E13228">
        <w:trPr>
          <w:trHeight w:val="153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покрытий отдельных карнизов, брандмауэрных стен, парапетов, зонтов, сандриков, подоконных отливов, металлических балок, прогонов и других мелких покрытий: за два раза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под оборудование (трансформаторы, стойки КРУН)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штукатурки с поверхностей столбов, колонн, пилястр кирпичных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лесов по подготовленной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Площадка КРУН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штукатурки с поверхностей столбов, колонн, пилястр кирпичных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под оборудование (СВ-35)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штукатурки с поверхностей столбов, колонн, пилястр кирпичных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лесов по подготовленной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0,58</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П.СТ.ЗАТВЕРЕЦКАЯ 35-6КВ (инв.№ 6950018455) уч-к СПС Тверской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трансформаторов Т-1, Т-2 и Т-3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разрушенного бетона с поверхности фундаментов Т-1,Т-3 применит.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0,728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железобетонных стоек под электрооборудование, массой до 0,7 т Т-1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и оснований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железобетонных при ширине по верху до 1000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бетонных фундаментов общего назначения объемом до 5 м3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металлическойц решетки 1*1, ячейки 5*5, из катанки д 10мм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лесов по подготовленной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1,092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тяжелого бетона на щебне класса В 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Здание ПС (инв. № 695000735)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оснований из бетона или раствора под водоизоляционный кровельный ковер битумной грунтовкой с ее приготовлением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скатных из наплавляемых материалов в один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2,564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примыканий рулонных и мастичных кровель к стенам и парапетам высотой до 600 мм без фартуков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мелких покрытий (брандмауэры, парапеты, свесы и т.п.) из листовой оцинкованной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Пристройка к зданию ПС (инв. № 695000759)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оснований из бетона или раствора под водоизоляционный кровельный ковер битумной грунтовкой с ее приготовлением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скатных из наплавляемых материалов в один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2,832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примыканий рулонных и мастичных кровель к стенам и парапетам высотой до 600 мм без фартуков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0,434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мелких покрытий (брандмауэры, парапеты, свесы и т.п.) из листовой оцинкованной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0,296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бетонных конструкций объемом более 1 м3 при помощи отбойных молотков из бетона марки 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Здание склада при ПС (инв. № 695000733)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асбестоцементных плит и черепицы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обрешетки с прозорами из досок толщиной до 30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элементов конструкций крыш: обрешетки из брусков с прозорами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различных типов из металлочерепицы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Обшивка каркасных стен досками обшивки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дереву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под оборудованию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0,578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лесов по подготовленной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П.СТ.35-10КВ ЭНЕРГЕТИК (инв.№ 6950019288) уч-к СПС Тверской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трансформаторов Т-1,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железобетонных стоек под электрооборудование, массой до 0,7 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и оснований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железобетонных при ширине по верху до 1000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бетонных фундаментов общего назначения объемом до 5 м3 (днище толщ. 100мм)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металлической решетки 1*1, ячейки 5*5, из катанки д 10мм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тяжелого бетона на щебне класса В 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Киоск ДП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0,1215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0,1215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0,0665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обгонных досок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0,0665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потолков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гидроизоляции обмазочной в один слой толщиной 2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плитам перекрытий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30</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2,052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перхлорвиниловыми красками по подготовленной поверхности фасадов: простых за 1 раз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Временная разгрузка каменных конструкций деревянными стойками из бревен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под оборудованию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штукатурки с поверхностей столбов, колонн, пилястр кирпичных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лесов по подготовленной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Площадка обслуживание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лестниц, площадок, ограждений, панелей и дверок с теплоизоляционной обшивкой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w:t>
            </w:r>
          </w:p>
        </w:tc>
      </w:tr>
      <w:tr w:rsidR="000F00BC" w:rsidTr="00E13228">
        <w:trPr>
          <w:trHeight w:val="153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покрытий отдельных карнизов, брандмауэрных стен, парапетов, зонтов, сандриков, подоконных отливов, металлических балок, прогонов и других мелких покрытий: за два раза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 СЕЛИЖАРОВО (инв.№ 016016) уч-к СПС Торжокской ПБ (110/35/10 кВ)</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Козырек над входом: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Устройство навеса с покрытием из листового рифленного листа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тн</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Фундаметы под оборудование ОРУ-35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штукатурки с поверхностей столбов, колонн, пилястр кирпичных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с лесов по подготовленной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 ПЕНЬ 35 (инв.№ 017769) уч-к СПС Торжокской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трансформаторов Т-1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Выемка  замасленной гравийной засыпки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от мха (применительно)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бортового ограждения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днища из бетона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металлической решетки 1*1,ячейки 5*5,из катанки д 10мм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тяжелого бетона на щебне класса В 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Замена крышек кабельных лотков(размер 1*0,5)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трансформатора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фасадов от перхлорвиниловых и масляных красок: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0,286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металлических ограждений: мелкий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металлических ограждений: средний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пожилины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пожилина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Замена бетонных столбов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решеток, переплетов, труб диаметром менее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ж/б столбов по подготовленной поверхности акриловыми красками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Площадки обслуживания: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лестниц, площадок, ограждений, панелей и дверок с теплоизоляционной обшивкой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153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покрытий отдельных карнизов, брандмауэрных стен, парапетов, зонтов, сандриков, подоконных отливов, металлических балок, прогонов и других мелких покрытий: за два раза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П/СТ КРАПИВНЯ 35 (инв.№ 017714) уч-к СПС Торжокской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трансформаторов Т-1 и Т-2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ж/б стоек массой до 0,7</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и оснований щебеночных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бортового ограждения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днища из бетона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металлической решетки 1*1,ячейки 5*5,из катанки д 10мм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тяжелого бетона на щебне класса В 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металлических ограждений: мелкий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оград за 2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ж/б столбов ограды кол-во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Временная разгрузка каменных конструкций деревянными стойками из бревен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Площадки обслуживания: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лестниц, площадок, ограждений, панелей и дверок с теплоизоляционной обшивкой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w:t>
            </w:r>
          </w:p>
        </w:tc>
      </w:tr>
      <w:tr w:rsidR="000F00BC" w:rsidTr="00E13228">
        <w:trPr>
          <w:trHeight w:val="153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покрытий отдельных карнизов, брандмауэрных стен, парапетов, зонтов, сандриков, подоконных отливов, металлических балок, прогонов и других мелких покрытий: за два раза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Зд.ОПУ и РУ , здание быт.помещ.при п.ст 110кВ ВВол (инв.№ 603) уч.СПС ВВолоцкой ПБ (помещ.СДТУ)</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оконных переплетов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Демонтаж оконных коробок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xml:space="preserve">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подоконных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Установка окон ПВХ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подоконников ПВХ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откосов окон панелями ПВХ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внутренних стен по камню известковым раствором площадью отдельных мест: до 1 м2 толщиной слоя до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xml:space="preserve">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известковыми составами: по штукатурке (коридор)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плинтусов деревянных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клее КH-2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 и релина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156,7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xml:space="preserve">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156,7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фанеры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xml:space="preserve">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156,7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покрытий из деревоплиты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выключателей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розеток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масляная окраска ранее окрашенных дверей за один раз с расчисткой старой краски до 10%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xml:space="preserve">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258,7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клеевыми составами стен и потолков: улучшенная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xml:space="preserve">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342,8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Масляная окраска металлических поверхностей стальных балок, труб диаметром более 50 мм и т.п., количество окрасок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ПС 35/6 КВ КОНАКОВО ЗМИ (инв.№ 6950000850) уч.СПС Тверской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 толщ.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0,583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скатных из наплавляемых материалов в два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0,583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отлива из оцинкованной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Фасад</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перхлорвиниловыми красками по подготовленной поверхности фасадов: простых за 2 раза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с подоконными досками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Штукатурка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0,017</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Внутренние помещения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известковыми составами: по штукатурке стен и потолка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стен: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полов: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металлических балок грунтовкой за один раз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Заделка трещин в кирпичных стенах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ЗАКРЫТОГО РАЗПРЕДУСТРОЙСТВО П/СТ ПОЛИГРАФ (инв.№ 000086) уч.СПС Торжокской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отлива из оцинкованной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Фасад</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6,33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перхлорвиниловыми красками по подготовленной поверхности фасадов: простых за 2 раза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6,33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с подоконными досками (1,2х1,5h 2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0,036</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Штукатурка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0,222</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0,739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противопожарных дверей двупольных глухих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Внутренние помещения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известковыми составами: по штукатурке стен и потолка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14,218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стен: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3,27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полов: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3,308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Заделка трещин в кирпичных стенах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6,5</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АДМИНИСТРАТИВНОЕ ТРЭС (инв.№ 000113) уч.СПС Торжокской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рулонных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1,369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выравнивающих стяжек цементно-песчаных толщиной 15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1,369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каждый 1 мм изменения толщины добавлять или исключать к норме 12-01-017-1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6,845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праймера битумного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1,369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плоских из наплавляемых материалов в два слоя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1,369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примыканий рулонных и мастичных кровель к стенам и парапетам высотой до 600 мм без фартуков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отлива из оцинкованной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мелких покрытий (брандмауэры, парапеты, свесы и т.п.) из листовой оцинкованной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0,275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Разогрев битумных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помещений от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85"/>
        </w:trPr>
        <w:tc>
          <w:tcPr>
            <w:tcW w:w="3503" w:type="dxa"/>
            <w:tcBorders>
              <w:top w:val="nil"/>
              <w:left w:val="single" w:sz="4" w:space="0" w:color="auto"/>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ЗАПАДНАЯ ТЕРРИТОРИЯ УВС</w:t>
            </w: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 xml:space="preserve">Комплектная однотрансформаторная подстанция  СКТП110/10 кВ Монино (инв.№ 69444090) уч-к СПС Нелидовской ПБ </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Врота и 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ворот распашных с разборкой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ворот распашных с установкой столбов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Смена отдельных участков металлического ограждения: уголок 45х45 мм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Натяжка металлической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27,3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поверхности щетками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Обеспыливание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бетона с поверхностей ж/б столбов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0,177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Обезжиривание поверхностей арматуры ж/б столбов преобразователем ржавчины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металлических поверхностей ж/б столбов за один раз грунтовкой-преобразователя ржавчины ЭВА-01-ГИСИ.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разрушенных мест ж/б столбов раствором с добавлением Ультра-Си при толщине  намета до 10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разрушенных мест ж/б столбов раствором с добавлением Ультра-Си при толщине  намета до 10 мм (второй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разрушенных мест ж/б столбов раствором с добавлением Ультра-Си при толщине  намета до 10 мм (третий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поверхности щетками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Обеспыливание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Обезжиривание металлических поверхностей ограждения преобразователем ржавчины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металлических поверхностей за один раз грунтовкой-преобразователя ржавчины ЭВА-01-ГИСИ.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огрунтованных поверхностей эмалью ПФ-115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ж/б столбов ограждения акриловыми составами с лесов вручную с подготовкой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0,359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Погрузка вручную неуплотненного грунта из штабелей и отвалов в транспортные средства,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Обваловка ограждения, группа грунтов 3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Обваловка ограждения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Погрузка вручную неуплотненного грунта из штабелей и отвалов в транспортные средства,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Обваловка ограждения,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Бортовое ограждение 6,4х6,6хh0,5 над землёй,шир.0,33)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Выемка фильтров в емкостных сооружениях щебнем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шириной более 2 м и котлованах площадью сечения до 5 м2 с креплениями, глубина траншей и котлованов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подливки днища толщиной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каждые 10 мм изменения толщины добавлять или исключать к норме 06-01-013-01 до 50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9,12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Гидроизоляция стен, фундаментов горизонтальная оклеечная в 1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подстилающих слоев и набетонок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верхнего слоя днища толщиной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каждые 10 мм изменения толщины добавлять или исключать к норме 06-01-013-01 до 50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9,12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бортового ограждения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бортового ограждения с подготовкой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Постанционный портал 110 кВ (0,32х0,32хh0,6х8шт)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бетона с поверхностей ж/б стоек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Обезжиривание поверхностей арматуры ж/б стоек преобразователем ржавчины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арматуры ж/б столбов за один раз грунтовкой-преобразователя ржавчины ЭВА-01-ГИСИ.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бетонных и оштукатуренных поверхностей , первый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разрушенных мест ж/б столбов раствором с добавлением Ультра-Си при толщине  намета до 10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фундаментов акриловыми составами по подготовленной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ОД/КЗ-110 кВ (0,6х0,6хh0,5х3шт)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Копание ям вручную без креплений для стоек и столбов без откосов глубиной до 0,7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фундаментов столбовых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фундаментов акриловыми составами по подготовленной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ШР-110кВ Т1 (0,6х0,6хh0,5х2шт)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Копание ям вручную без креплений для стоек и столбов без откосов глубиной до 0,7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фундаментов столбовых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фундаментов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фундаментов акриловыми составами  по подготовленной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ЛР-110 кВ Белый (2,8х0,4хh0,5х2шт)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фундаментов от земли и мха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Срезка земли вокруг фундамента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фундаментов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разрушенных мест ж/б фундаментов раствором с добавлением Ультра-Си при толщине  намета до 10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фундаментов акриловыми составами  по подготовленной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КС-110 кВ Белый (4х0,4хh0,5х1шт)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фундаментов от земли и мха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Срезка земли вокруг фундамента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фундаментов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разрушенных мест ж/б фундаментов раствором с добавлением Ультра-Си при толщине  намета до 10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фундаментов акриловыми составами с вручную по подготовленной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Фундаменты ЛР-110 кВ Нелидово (2,8х0,4хh0,5х1шт)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Очистка вручную поверхности фундаментов от земли и мха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Срезка земли вокруг фундамента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фундаментов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разрушенных мест ж/б фундаментов раствором с добавлением Ультра-Си при толщине  намета до 10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фундаментов акриловыми составами по подготовленной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Фундамент ТТ-110 кВ Нелидово (4х0,4хh0,5х1шт)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Очистка вручную поверхности фундаментов от земли и мха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xml:space="preserve">Срезка земли вокруг фундамента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фундаментов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разрушенных мест ж/б фундаментов раствором с добавлением Ультра-Си при толщине  намета до 10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фундаментов акриловыми составами с вручную по подготовленной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 xml:space="preserve">Здание закрытое распред.уст-ва 6кв ПС Половцово одноэтажное (инв.№ 69443300) уч-к СПС Нелидовской ПБ </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пароизоляции прокладочной в один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мауэрлаты из бруса 100*100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опорная доска 50х250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из бруса 100х100 L=3.5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прогонов из брусьев 100х100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подкосы из бруса 100х100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укрепление подкосов к стойкам с расшивкой досками с двух сторон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накладки к подкосам с прибивкой досок с одной стороны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стропил из двух досок 50х200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0,592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 прозорами из досок и брусков под кровлю: из листовой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кровли из металлочерепицы по готовым прогонам простая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фронтонов пластиковой вагонкой по деревянной обрешетке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слуховых окон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с подшивкой пластиковой вагонкой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ходовых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и разборка наружных инвентарных лесов высотой до 16 м трубчатых для прочих отделочных работ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2,09</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 xml:space="preserve">Здание общеподстанционного пункта управления,сов.со вспомог. помещениями одноэтажного (инв.№ 69443280) ПС Половцово  уч-к СПС Нелидовской ПБ </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пароизоляции прокладочной в один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мауэрлаты из бруса 100*100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опорная доска 50х250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стойки из бруса 100х100 L=2.5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прогонов из брусьев 100х100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подкосы из бруса 100х100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укрепление подкосов к стойкам с расшивкой досками с двух сторон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накладки к подкосам с прибивкой досок с одной стороны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стропил из двух досок 50х200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обрешетки с прозорами из досок и брусков под кровлю: из листовой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кровли из металлочерепицы по готовым прогонам простая 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фронтонов пластиковой вагонкой по деревянной обрешетке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0,433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слуховых окон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 с подшивкой пластиковой вагонкой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ходовых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и разборка наружных инвентарных лесов высотой до 16 м трубчатых для прочих отделочных работ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отмостки: бетонной толщиной 15 см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 xml:space="preserve">Здание Оборудования открытого распределительного устройства-110кВ  подстация Зап. Двина (инв.№ 69444360) уч-к СПС Нелидовской ПБ (здание ДП) </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дверных блоков в готовые проемы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наружных прямолинейных откосов по камню и бетону цементно-известковым раствором: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Окрашивание водоэмульсионными составами поверхностей стен, ранее окрашенных: известковой или клеевой краской с расчисткой старой краски более 35 %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0,016</w:t>
            </w:r>
          </w:p>
        </w:tc>
      </w:tr>
      <w:tr w:rsidR="000F00BC" w:rsidTr="00E13228">
        <w:trPr>
          <w:trHeight w:val="51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 110/35/10 кВ Зубцов (инв.№ 697040012) уч-к СПС Ржевской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 присоединение 2 секции шин 35 кВ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плит перекрытий каналов площадью до 0,5 м2 (1000х500)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лотков между сооружениями сечением более 0,5 м2 (2000х1000х7шт)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0,01148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существующих лотков между сооружениями сечением более 0,5 м2 (2000х1000х4шт)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0,00656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лотков между сооружениями сечением более 0,5 м2 (2000х1000х3шт)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0,00492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 (1000х500х7шт)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существующих плит перекрытий каналов площадью до 0,5 м2 (1000х500х16шт)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 Выход с ОПУ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плит перекрытий каналов площадью до 0,5 м2 (1000х500)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лотков между сооружениями сечением более 0,5 м2 (2000х1000х5шт)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лотков между сооружениями сечением до 0,5 м2 (2х0,5х10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0,0405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лотков между сооружениями сечением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лотков между сооружениями сечением более 0,5 м2 (2000х1000х5шт)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 (1000х500х7шт)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существующих плит перекрытий каналов площадью до 0,5 м2 (1000х500х16шт)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 1 секции шин 35 кВ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плит перекрытий каналов площадью до 0,5 м2 (1000х500)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лотков между сооружениями сечением до 0,5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Подъем лотков домкратом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подъемов</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лотков между сооружениями сечением до 0,5 м2 (2х0,5х2шт)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 (1000х500х4шт)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существующих плит перекрытий каналов площадью до 0,5 м2 (1000х500х8шт)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 ТН 35 кВ 1 секции шин (дл.10хшир7)</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оград по железобетонным столбам без цоколя из сетчатых панелей высотой до 2,2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калиток без установки столбов при металлических оградах и оградах из панелей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Планировка площадей ручным способом,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Приямок у здания ОПУ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бетонных фундаментов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кирпичных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помещений от строительного мусора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железобетонных при ширине по верху до 1000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0,0054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Резка стального профилированного настила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площадок из профилированного металлического листа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Здание ОПУ</w:t>
            </w:r>
          </w:p>
        </w:tc>
        <w:tc>
          <w:tcPr>
            <w:tcW w:w="1738"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c>
          <w:tcPr>
            <w:tcW w:w="1217"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Корчевка кустарника и мелколесья в грунтах естественного залегания корчевателями-собирателями на тракторе мощностью 79 кВт (108 л.с.), кустарник и мелколесье густые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га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Расчистка площадей от кустарника и мелколесья вручную при средней поросли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1,85</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Сгребание срезанного или выкорчеванного кустарника и мелколесья кустарниковыми граблями на тракторе мощностью 79 кВт (108 л.с.) с перемещением до 20 м, кустарник и мелколесье густые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га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0,0185</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Сжигание с перетряхиванием валов из кустарников, мелколесья и корней корчевателями-собирателями на тракторе мощностью 59 кВт (80 л.с.), кустарник и мелколесье густые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га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Фасад</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Отбивка штукатурки с поверхностей стен и потолков кирпичных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штукатурку из металлической сетки: по кирпичным и бетонным поверхностям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штукатурка фасадов цементно-известковым раствором по камню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фасадов акриловыми составами с лесов вручную с подготовкой поверхности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ПС 110/35/10 кВ Заднее Поле (инв.№ 697040014) уч-к СПС Ржевской ПБ (Старицкий р-н)</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пожилины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пожилина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спортивных площадок: стойки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СТОЙКА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отдельных частей металлического ограждения : сетки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Натяжение существующей сетки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Погрузка вручную неуплотненного грунта из штабелей и отвалов в транспортные средства,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Обваловка ограждения, группа грунтов 3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Обезжиривание поверхностей ограждения преобразователем ржавчины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2,669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металлических поверхностей за один раз грунтовкой-преобразователя ржавчины ЭВА-01-ГИСИ.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2,669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металлических огрунтованных поверхностей эмалью ПФ-115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2,669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100х100 (обвязка)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100х100 (стойки и подкосы)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 толщ.50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Ветровые доски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0,166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фронтонов и ветровых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известковыми составами ранее окрашенных фасадов простых: по штукатурке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фасадов без подготовки с расчисткой старой краски до 10 %: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дощатых полов с добавлением новых досок до: 50 %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 110/35/10 кВ Выравнивание лотков 4 шт и смена плит перекрытия 24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плит перекрытий каналов площадью до 0,5 м2 (1000х500)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Подъем лотков домкратом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подъемов</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 (1000х500)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 ОРУ-35 кВВыравнивание лотков 2 шт и смена плит перекрытия 40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плит перекрытий каналов площадью до 0,5 м2 (1000х500)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Подъем лотков домкратом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подъемов</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 (1000х500)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Смена лотков (2х1х1 шт), (2х0,5х2 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лотков между сооружениями сечением до 0,5 м2 (2х0,5х2шт)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лотков между сооружениями сечением более 0,5 м2 (2000х1000х1шт)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лотков между сооружениями сечением до 0,5 м2 (2х0,5х2шт)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лотков между сооружениями сечением более 0,5 м2 (2000х1000х1шт)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Кабельные каналы ОРУ 110 кВ</w:t>
            </w:r>
          </w:p>
        </w:tc>
        <w:tc>
          <w:tcPr>
            <w:tcW w:w="1738"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Выравнивание лотков 14 шт и смена плит прекрытия 60 шт</w:t>
            </w:r>
          </w:p>
        </w:tc>
        <w:tc>
          <w:tcPr>
            <w:tcW w:w="1738"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c>
          <w:tcPr>
            <w:tcW w:w="1217"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плит перекрытий каналов площадью до 0,5 м2 (1000х500)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Подъем лотков домкратом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подъемов</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плит перекрытий каналов площадью до 0,5 м2 (1000х500)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Смена лотков (2х0,5х2шт,2х1х5шт)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лотков между сооружениями сечением до 0,5 м2 (2х0,5х2шт)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лотков между сооружениями сечением более 0,5 м2 (2000х1000х5шт)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Исправление профиля оснований: гравийных с добавлением нового материала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лотков между сооружениями сечением до 0,5 м2 (2х0,5х2шт)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лотков между сооружениями сечением более 0,5 м2 (2000х1000х5шт)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0,0082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Стойки ОРУ-110 кВ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Обезжиривание поверхностей арматуры ж/б столбов преобразователем ржавчины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металлических поверхностей ж/б столбов за один раз грунтовкой-преобразователя ржавчины ЭВА-01-ГИСИ.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Выравнивание разрушенных мест раствором с добавлением Ультра-Си при толщине  намета до 10 мм (0,08х40мм)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Бортовое ограждение Т-1 (6х9,5хh0.5 над землёй,0,6 в землюх0,3ширина)</w:t>
            </w:r>
          </w:p>
        </w:tc>
        <w:tc>
          <w:tcPr>
            <w:tcW w:w="1738"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1738"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c>
          <w:tcPr>
            <w:tcW w:w="1217"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ж/б стоек объемом до 0,1 м3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Выемка фильтров в емкостных сооружениях щебнем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0,371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5,2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подливки днища толщиной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каждые 10 мм изменения толщины добавлять или исключать к норме 06-01-013-01 (до 50мм)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Гидроизоляция стен, фундаментов горизонтальная оклеечная в 1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0,524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подстилающих слоев и набетонок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0,2486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верхнего слоя днища толщиной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каждые 10 мм изменения толщины добавлять или исключать к норме 06-01-013-01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1,572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бортового ограждения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решеток приямков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бортового ограждения с подготовкой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Бортовое ограждение Т-2 (9,2х7,2хh0,5 над землёй, 0,6 в землюх0,3ширина)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ж/б стоек объемом до 0,1 м3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Выемка фильтров в емкостных сооружениях щебнем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0,397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26,5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6,6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подливки днища толщиной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0,662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каждые 10 мм изменения толщины добавлять или исключать к норме 06-01-013-01 (до 50мм)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1,986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Гидроизоляция стен, фундаментов горизонтальная оклеечная в 1 слой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0,662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Армирование подстилающих слоев и набетонок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0,3138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верхнего слоя днища толщиной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0,662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 каждые 10 мм изменения толщины добавлять или исключать к норме 06-01-013-01</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1,986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бортового ограждения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решеток приямков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19,4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арматуры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бортового ограждения с подготовкой поверхности цементная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Площадка обслуживания РУ 10 кВ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стальным листом бочин площадки (ПРИМ)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металлических ограждений без поручней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плит покрытий одноэтажных сооружений длиной до 6 м, площадью до 10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песчаного для кабеля(ПРИМ)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диспетчерской общей площадью 468,5 (инв.№ 697010069) уч-к СПС Ржевской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Коридор (ремонт полов)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 и релина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дощатых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оснований полов из фанеры в один слой площадью: свыше 20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0,503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0,42</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ОПУ п.Оленино (инв.№ 697010035) уч-к СПС Ржевской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Оконные блоки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без подоконных досок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0,0492</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 с тройным остеклением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0,0492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подоконных досок из ПВХ в каменных стенах толщиной до 0,51 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наружных прямолинейных откосов по камню и бетону цементно-известковым раствором: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откосов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оконных и дверных откосов плоских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простая по штукатурке откосов, подготовленным под окраску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4 (кабинет начальника ОТГ)</w:t>
            </w:r>
          </w:p>
        </w:tc>
        <w:tc>
          <w:tcPr>
            <w:tcW w:w="1738"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Потолки</w:t>
            </w:r>
          </w:p>
        </w:tc>
        <w:tc>
          <w:tcPr>
            <w:tcW w:w="1738"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c>
          <w:tcPr>
            <w:tcW w:w="1217"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в подвесных потолках, устанавливаемый: на профиле, количество ламп в светильнике до 4</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"Армстронг"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Лампы люминесцентные ЛБ-65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Стартеры для люминесцентных ламп 4-20/СК-127С</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один сечением до 2х2,5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одного провода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один сечением до 2х2,5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 коробах, сечением: до 6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 коробах, сечением: до 6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выключателей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розеток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Короба пластмассовые шириной до 40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конвекторов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кВт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Перетирка штукатурки: внутренних помещений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0,092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0,305</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штукатурке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плитам перекрытий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из плит древесноволокнистых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вентиляционных половых решеток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 5 (Помещение для ОВБ)</w:t>
            </w:r>
          </w:p>
        </w:tc>
        <w:tc>
          <w:tcPr>
            <w:tcW w:w="1738"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vMerge w:val="restart"/>
            <w:tcBorders>
              <w:top w:val="nil"/>
              <w:left w:val="single" w:sz="4" w:space="0" w:color="auto"/>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Потолки:</w:t>
            </w:r>
          </w:p>
        </w:tc>
        <w:tc>
          <w:tcPr>
            <w:tcW w:w="1738"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c>
          <w:tcPr>
            <w:tcW w:w="1217" w:type="dxa"/>
            <w:vMerge/>
            <w:tcBorders>
              <w:top w:val="nil"/>
              <w:left w:val="single" w:sz="4" w:space="0" w:color="auto"/>
              <w:bottom w:val="single" w:sz="4" w:space="0" w:color="auto"/>
              <w:right w:val="single" w:sz="4" w:space="0" w:color="auto"/>
            </w:tcBorders>
            <w:vAlign w:val="center"/>
            <w:hideMark/>
          </w:tcPr>
          <w:p w:rsidR="000F00BC" w:rsidRDefault="000F00BC">
            <w:pPr>
              <w:rPr>
                <w:sz w:val="20"/>
                <w:szCs w:val="20"/>
              </w:rPr>
            </w:pP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в подвесных потолках, устанавливаемый: на профиле, количество ламп в светильнике до 4</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"Армстронг"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Лампы люминесцентные ЛБ-65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Стартеры для люминесцентных ламп 4-20/СК-127С</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один сечением до 2х2,5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одного провода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медный с двойной изоляцией 2х2,5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 коробах, сечением: до 6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медный с двойной изоляцией 2х2,5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выключателей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розеток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Короба пластмассовые шириной до 40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конвекторов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кВт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Покрытие поверхностей грунтовкой глубокого проникновения за 1 раз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0,38</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штукатурке стен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цементных толщиной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0,159</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цементных, на каждые 5 мм изменения толщины стяжки добавлять или исключать к норме 11-01-011-1 (до 50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0,954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плитам перекрытий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из плит древесноволокнистых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0,159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вентиляционных половых решеток</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СД</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8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лаборатории (маслохозяйства) (инв. № 69443350) уч.СД Нелидовской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Цоколь</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обшивки цоколя из неоцинкованной кровельной стали по дереву с одной стороны</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0,162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деревянной оштукатуренной обшивки цоколя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элементов каркаса из брусьев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0,348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штукатурку из металлической сетки: по кирпичным и бетонным поверхностям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0,095</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0,095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помещений от строительного мусора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Стены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Заделка трещин в кирпичных стенах: цементным раствором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1,5</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Наружная облицовка поверхности стен в горизонтальном исполнении по металлическому каркасу (с его устройством) металлосайдингом с пароизоляционным слоем из пленки ЮТАФОЛ</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1,075</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Наружная облицовка поверхности ОТКОСОВ в вертикальном исполнении по металлическому каркасу (с его устройством) металлосайдингом с пароизоляционным слоем из пленки ЮТАФОЛ</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Изоляция изделиями из пенопласта насухо холодных поверхностей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9,05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Двери в центрифугу</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0,0164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дверных блоков в готовые проемы</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1,64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отмостку щебеночного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бетонной отмостки толщ. 100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растворов вручную: цементных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3,4</w:t>
            </w:r>
          </w:p>
        </w:tc>
      </w:tr>
      <w:tr w:rsidR="000F00BC" w:rsidTr="00E13228">
        <w:trPr>
          <w:trHeight w:val="255"/>
        </w:trPr>
        <w:tc>
          <w:tcPr>
            <w:tcW w:w="3503" w:type="dxa"/>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СМиТ</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 </w:t>
            </w:r>
          </w:p>
        </w:tc>
      </w:tr>
      <w:tr w:rsidR="000F00BC" w:rsidTr="00E13228">
        <w:trPr>
          <w:trHeight w:val="33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ГСМ общей площадью 75,1 кв.м (инв. №69424001) уч-к СМиТ Нелидоской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щебеночных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полов бетонных толщиной 100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0,727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Ворота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дверных полотен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0,0611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Резка стального профилированного настила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2,91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Обрамление ворот угловой сталью</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0,014</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ворот с коробками стальными, с раздвижными или распахивающимися неутепленными полотнами (без стоимости материалов)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0,0583</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покрытий отдельных карнизов, брандмауэрных стен, парапетов, зонтов, сандриков, подоконных отливов, металлических ворот: за два раза с земли и лесов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Планировка площадей ручным способом, группа грунтов 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8,9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 толщ. 100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0,075</w:t>
            </w:r>
          </w:p>
        </w:tc>
      </w:tr>
      <w:tr w:rsidR="000F00BC" w:rsidTr="00E13228">
        <w:trPr>
          <w:trHeight w:val="33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Вагончик (инв.№ 697010074) уч-к СМиТ Ржевской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дощатых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оснований покрытия полов: кирпичных столбиков под лаги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оснований покрытия полов: лаг из досок и брусков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кирпичным столбикам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полов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обвязка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Опорная доска (ПРИМ)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0,092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анкерных болтов при бетонировании в виде сваренных каркасов (ПРИМ)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0,0017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 подкладки, стойки и подкосы</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по фермам прогонов из досок (две доски)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 фермам настила рабочего толщиной 25 мм сплошного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0,5544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покрытия из рулонных материалов насухо без промазки кромок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0,5544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 волнистых асбестоцементных листов унифицированного профиля по готовым прогонам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0,5544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Hа герметизацию соединений между асбестоцементными листами добавлять к нормам 12-01-007-1, 12-01-007-2, 12-01-007-3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0,5544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0,174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обгонной доски (прим)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0,348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фронтонов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по дереву карнизов и обгонной доски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Фасад</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негодных листов  до 5 шт. в одном месте из листовой кровельной стали черной (ПРИМ)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больших металлических поверхностей (кроме крыш): за два раза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0,88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без подготовки с расчисткой старой краски до 10 %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0,048</w:t>
            </w:r>
          </w:p>
        </w:tc>
      </w:tr>
      <w:tr w:rsidR="000F00BC" w:rsidTr="00E13228">
        <w:trPr>
          <w:trHeight w:val="27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гаража д.Селезенево (общ.площ.627,8м2) (инв.№ 69100299) уч-к СМиТ Бежецкой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Замена окон ГКиЛ и СД:</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с подоконными досками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0,255</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уголков ПВХ на клее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подоконных досок из ПВХ в каменных стенах толщиной до 0,51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оконных и дверных откосов декоративным бумажно-слоистым пластиком или листами из синтетических материалов на клее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обделок на фасадах (наружные подоконники, пояски, балконы и др.) включая водосточные трубы, с изготовлением элементов труб</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наружных прямолинейных откосов по камню и бетону цементно-известковым раствором: с земли и лесов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улучшенная по штукатурке стен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Замена ворот</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и воротных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0,693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ворот с коробками стальными, с раздвижными или распахивающимися неутепленными полотнами и калитками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0,716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масляными составами заполнений дверных проемов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1,66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помещений от строительного мусора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w:t>
            </w:r>
          </w:p>
        </w:tc>
      </w:tr>
      <w:tr w:rsidR="000F00BC" w:rsidTr="00E13228">
        <w:trPr>
          <w:trHeight w:val="30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ПРОИЗВ.ПОМЕЩЕHИЕ ТВЕРСКАЯ 34 (инв.№ 69100014) уч-к СМиТ Бежецкой 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Ремонтные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Изоляция изделиями из пенопласта на битуме холодных поверхностей стен и колонн прямоугольных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7,2</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Наружная облицовка поверхности стен в горизонтальном исполнении по металлическому каркасу (с его устройством) металлосайдингом с пароизоляционным слоем из пленки ЮТАФОЛ</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1,48</w:t>
            </w:r>
          </w:p>
        </w:tc>
      </w:tr>
      <w:tr w:rsidR="000F00BC" w:rsidTr="00E13228">
        <w:trPr>
          <w:trHeight w:val="49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площадки от строительного мусора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0,002</w:t>
            </w:r>
          </w:p>
        </w:tc>
      </w:tr>
      <w:tr w:rsidR="000F00BC" w:rsidTr="00E13228">
        <w:trPr>
          <w:trHeight w:val="36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ШТАБ ТВЕРСКАЯ 34  База Б.РЭС (инв.№ 69100025) уч-к СМиТ Бежецкой ПБ (Гаражи)</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Крыша: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кровель из волнистых и полуволнистых асбестоцементных листов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4,53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прогонов, защитного и рабочего настила покрытия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4,29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кирпичных стен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стен кирпичных наружных простых при высоте этажа до 4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8,5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стропил</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9,1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элементов каркаса из брусьев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кровель из"Ондулина"по деревянной обрешетке с ее устройством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4,73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обделок из листовой стали, примыканий: к каменным стенам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фронтонов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карнизов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0,344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слуховых окон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отдельных мест покрытия из асбоцементных листов обыкновенного профиля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Раздевалка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с подоконными досками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0,147</w:t>
            </w:r>
          </w:p>
        </w:tc>
      </w:tr>
      <w:tr w:rsidR="000F00BC" w:rsidTr="00E13228">
        <w:trPr>
          <w:trHeight w:val="127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уголков ПВХ на клее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0,62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подоконных досок из ПВХ в каменных стенах толщиной до 0,51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п.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w:t>
            </w:r>
          </w:p>
        </w:tc>
      </w:tr>
      <w:tr w:rsidR="000F00BC" w:rsidTr="001D1984">
        <w:trPr>
          <w:trHeight w:val="274"/>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оконных и дверных откосов декоративным бумажно-слоистым пластиком или листами из синтетических материалов на клее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мелких покрытий (брандмауэры, парапеты, свесы и т.п.) из листовой оцинкованной стали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наружных прямолинейных откосов по камню и бетону цементно-известковым раствором: с земли и лесов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поливинилацетатными водоэмульсионными составами улучшенная по штукатурке стен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Замена деревянных междуэтажных и чердачных перекрытий на железобетонные монолитные ребристые приведенной толщиной до 11 см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песчаных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подстилающих слоев гравийных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 и релина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цементной стяжки площадью заделки до 1,0 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насухо со свариванием полотнищ в стыках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0,516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клее КH-2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0,516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светильников: с люминесцентными лампами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Кабель двух-четырехжильный: в помещениях с нормальной средой сечением жилы до 10 мм2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Моечное помещение: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Резка стального профилированного настила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21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Врезка в действующие внутренние сети трубопроводов отопления и водоснабжения диаметром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врезка</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Укладка лаг по кирпичным столбикам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дощатых толщиной 36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 покрытия</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Замена внутренних трубопроводов водоснабжения из стальных труб на многослойные металл-полимерные трубы диаметром: до 15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 трубопровода</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вентилей и клапанов обратных муфтовых диаметром: до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смесителей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нагревателей индивидуальных водоводяных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 компл.</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масляная окраска ранее окрашенных стен: за два раза с расчисткой старой краски до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0,373</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Окрашивание водоэмульсионными составами поверхностей стен, ранее окрашенных: водоэмульсионной краской с расчисткой старой краски более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поверхностей труб: стальных за 2 раза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0,16</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с подготовкой и расчисткой старой краски до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0,159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полов: с подготовкой и расчисткой старой краски до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 клее "Бустилат"</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винтах самонарезающих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вентиляционных половых решеток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потолков пластиковыми панелями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0,254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светильников: с лампами накаливания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Кабель двух-четырехжильный: в помещениях с нормальной средой сечением жилы до 10 мм2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плиток напольных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0,98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плиток на стенах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3,04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Коридор</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насухо со свариванием полотнищ в стыках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клее КH-2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0,246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подвесных потолков типа &lt;Армстронг&gt; по каркасу из оцинкованного профиля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0,221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масляная окраска ранее окрашенных стен: за два раза с расчисткой старой краски до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0,484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Кабель двух-четырехжильный: в помещениях с нормальной средой сечением жилы до 10 мм2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0,06</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Окрашивание водоэмульсионными составами поверхностей стен, ранее окрашенных: водоэмульсионной краской с расчисткой старой краски более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0,287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дверей: с подготовкой и расчисткой старой краски до 35 %</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светильников: с люминесцентными лампами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СКЛАД ГСМ (инв.№ 000096) уч-к СМиТ ТоржокПБ</w:t>
            </w: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ленточных фундаментов 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Восстановление профиля канав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 КАНАВЫ</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Здание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бетонных толщиной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0,211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на каждые 5 мм изменения толщины стяжки добавлять или исключать к норме 11-01-011-3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1,266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Демонтаж дверных коробок: в каменных стенах с отбивкой штукатурки в откосах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Снятие дверных полотен</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металлических дверных блоков в готовые проемы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0,018</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 (на входе)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бортового ограждения (на входе)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0,0024</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гаража (инв.№ 000097) уч-к СМиТ ТоржокПБ (на 8 а/м, кирпич.боксы)</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Окна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с подоконными досками (1,4х1,5h - 6шт, 1,2х1,5h - 2шт)</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0,117</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отдельных участков кирпичных стен и заделка проемов в кирпичных стенах при объеме кладки в одном месте до 5 м3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Ограждение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заборов: глухих из строганных досок</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железобетонных оград из панелей длиной 3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дополнительных бетонных столбов</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Хомут на опоре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Сталь полосовая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0,041</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бетонных фундаментов общего назначения под колонны объемом до 3 м3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Дренажная система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в траншеях глубиной до 2 м без креплений с откосами, группа грунтов 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кладки кирпичной (прим.)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закрытого дренажа вручную из керамических труб диаметром свыше 10 см в грунтах природной влажности, группа грунтов 1-2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0,045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Планировка вручную дна и откосов выемок каналов, группа грунтов 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0,1553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Засыпка вручную траншей, пазух котлованов и ям, группа грунтов 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Перекладка горловины колодца (прим.)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металлической решётки 1х1,ячейки 5х5, из катани d=10мм (прим.)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выравнивающего слоя из асфальтобетонной смеси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круглых колодцев из сборного железобетона в грунтах мокрых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металлических конструкций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Присоединение канализационных трубопроводов к существующей сети в грунтах мокрых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1врезка</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Внутренняя отделка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Известковая окраска водными составами внутри помещений по кирпичу и бетону</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бетонных толщиной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1,553</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на каждые 5 мм изменения толщины стяжки добавлять или исключать к норме 11-01-011-3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9,318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труб и приборов отопления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0,32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отдельных участков кирпичных стен и заделка проемов в кирпичных стенах при объеме кладки в одном месте до 5 м3</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Заделка трещин в кирпичных стенах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Ворота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дверных и воротных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Изготовление обвязки металлических распашных ворот</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Кладка стен без облицовки при высоте этажа до 4 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тепло- и звукоизоляции сплошной из плит или матов минераловатных или стекловолокнистых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0,544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изоляции ворот пергамином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0,544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Облицовка стен по готовому каркасу щитами-картинами из древесностружечных плит фанерованных шпоном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Улучшенная окраска масляными составами по дереву заполнений дверных проемов (2 раза)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0,544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окраска по металлу за 1 раз</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0,544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2,7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2,7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 толщ. 100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0,027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Смотровые ямы</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Обрамление уголком смотровых ям (прим.)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0,06</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бетонных толщиной 20 мм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лестниц, площадок, ограждений, панелей и дверок с теплоизоляционной обшивкой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металлических решеток ,площадки,лестницы краской по металлу за 2 раза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Электрооборудование</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 лотках, сечением: до 6 мм2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ВВГ 4х4</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20</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с люминесцеными лампами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точечный для смотровых ям</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Смена: выключателей</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0,03</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 коробах, сечением: до 6 мм2</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ВВГ 4х4</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110</w:t>
            </w:r>
          </w:p>
        </w:tc>
      </w:tr>
      <w:tr w:rsidR="000F00BC" w:rsidTr="00E13228">
        <w:trPr>
          <w:trHeight w:val="36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 xml:space="preserve"> Здание автогаража кирпичного на 5 автомашин г.Торжок (инв. № 000093) уч-к СМиТ ТоржокПБ</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Окна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деревянных заполнений проемов оконных с подоконными досками (1,4х1,5h - 6шт, 1,2х1,5h - 2шт)</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0,162</w:t>
            </w:r>
          </w:p>
        </w:tc>
      </w:tr>
      <w:tr w:rsidR="000F00BC" w:rsidTr="00E13228">
        <w:trPr>
          <w:trHeight w:val="102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0,162</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Штукатурка откосов внутри здания по камню и бетону цементно-известковым раствором: прямолинейных</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b/>
                <w:bCs/>
                <w:sz w:val="20"/>
                <w:szCs w:val="20"/>
              </w:rPr>
            </w:pPr>
            <w:r>
              <w:rPr>
                <w:b/>
                <w:bCs/>
                <w:sz w:val="20"/>
                <w:szCs w:val="20"/>
              </w:rPr>
              <w:t>Внутренние помещения</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b/>
                <w:bCs/>
                <w:sz w:val="20"/>
                <w:szCs w:val="20"/>
              </w:rPr>
            </w:pPr>
            <w:r>
              <w:rPr>
                <w:b/>
                <w:bCs/>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дверей маслянной краской с двух сторон</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0,17</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Простая масляная окраска ранее окрашенных окон: с подготовкой и расчисткой старой краски</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0,072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известковыми составами по штукатурке стен и потолка</w:t>
            </w:r>
          </w:p>
        </w:tc>
        <w:tc>
          <w:tcPr>
            <w:tcW w:w="1738"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noWrap/>
            <w:vAlign w:val="bottom"/>
            <w:hideMark/>
          </w:tcPr>
          <w:p w:rsidR="000F00BC" w:rsidRDefault="000F00BC">
            <w:pPr>
              <w:jc w:val="center"/>
              <w:rPr>
                <w:sz w:val="20"/>
                <w:szCs w:val="20"/>
              </w:rPr>
            </w:pPr>
            <w:r>
              <w:rPr>
                <w:sz w:val="20"/>
                <w:szCs w:val="20"/>
              </w:rPr>
              <w:t>4,62</w:t>
            </w:r>
          </w:p>
        </w:tc>
      </w:tr>
      <w:tr w:rsidR="000F00BC" w:rsidTr="00E13228">
        <w:trPr>
          <w:trHeight w:val="255"/>
        </w:trPr>
        <w:tc>
          <w:tcPr>
            <w:tcW w:w="3503" w:type="dxa"/>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УЛиМТО</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склада общей площадью 341,7 кв.м. (инв. №697010016) уч-к УЛиМТО РжевПБ</w:t>
            </w: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Кровля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деревянных элементов конструкций крыш: смена стропильных ног из брусьев (90х50)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Промазка фальцев и свищей в покрытии из кровельной стали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Постановка заплат из листовой кровельной стали оцинкованной размером 1/4 листа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Постановка болтов строительных с гайками и шайбами  (вес болта 0,037 кг)</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24,24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масляными составами ранее окрашенных металлических кровель: за два раза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7,09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Полы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бетонных оснований под полы на гравии</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полов бетонных толщиной 100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Отмостка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Разработка грунта вручную с креплениями в траншеях шириной до 2 м, глубиной до 2 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Планировка площадей ручным способом, группа грунтов 3</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песчаного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2,6</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основания под фундаменты щебеночного</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отмостки бетонной</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0,012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отмостки: бетонной толщиной 15 см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0,322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Приготовление тяжелых кладочных растворов цементных марки 200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м3</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0,035</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Ворота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асфальтовых и асфальтобетонных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0,002</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Обрамление проемов угловой сталью</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0,0564</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Монтаж каркасов ворот большепролетных зданий, ангаров и др. без механизмов открывания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0,23</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по металлу за 2 раза заполнений дверных проемов и ворот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0,188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noWrap/>
            <w:vAlign w:val="bottom"/>
            <w:hideMark/>
          </w:tcPr>
          <w:p w:rsidR="000F00BC" w:rsidRDefault="000F00BC">
            <w:pPr>
              <w:rPr>
                <w:b/>
                <w:bCs/>
                <w:sz w:val="20"/>
                <w:szCs w:val="20"/>
              </w:rPr>
            </w:pPr>
            <w:r>
              <w:rPr>
                <w:b/>
                <w:bCs/>
                <w:sz w:val="20"/>
                <w:szCs w:val="20"/>
              </w:rPr>
              <w:t>Электромонтажные работы</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с ртутными лампами, включая установку ПРА,: на кронштейнах на стенах, колоннах и фермах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0,04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Светильник РКУ 02-250</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Лампы накаливания ртутные</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4</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Провод: два сечением до 2,5 мм2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двухпроводной линии</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Кабель ВВГ (2х2,5)</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80</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Труба винипластовая по установленным конструкциям, по стенам и колоннам с креплением скобами, диаметр: до 25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Труба гофрированная ПВХ 16 с зондом, строительная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80</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Шкаф управления и регулирования</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шкаф</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Щкаф распределительный ОЩВ-6</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w:t>
            </w:r>
          </w:p>
        </w:tc>
      </w:tr>
      <w:tr w:rsidR="000F00BC" w:rsidTr="00E13228">
        <w:trPr>
          <w:trHeight w:val="255"/>
        </w:trPr>
        <w:tc>
          <w:tcPr>
            <w:tcW w:w="3503" w:type="dxa"/>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sidRPr="000F00BC">
              <w:rPr>
                <w:b/>
                <w:bCs/>
                <w:sz w:val="20"/>
                <w:szCs w:val="20"/>
              </w:rPr>
              <w:t>АХО</w:t>
            </w:r>
            <w:r>
              <w:rPr>
                <w:b/>
                <w:bCs/>
                <w:sz w:val="20"/>
                <w:szCs w:val="20"/>
              </w:rPr>
              <w:t xml:space="preserve"> </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 </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 </w:t>
            </w:r>
          </w:p>
        </w:tc>
      </w:tr>
      <w:tr w:rsidR="000F00BC" w:rsidTr="00E13228">
        <w:trPr>
          <w:trHeight w:val="51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управления электросетей г.Тверь, ул.Бебеля,1 (инв. №6950000914)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плинтусов деревянных и из пластмассовых материалов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 ПЛИНТУСА</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3,9</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Разборка покрытий полов: из линолеума и релина</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3,8</w:t>
            </w:r>
          </w:p>
        </w:tc>
      </w:tr>
      <w:tr w:rsidR="000F00BC" w:rsidTr="00E13228">
        <w:trPr>
          <w:trHeight w:val="25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плит древесноволокнистых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покрытий из линолеума насухо со свариванием полотнищ в стыках</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3,8</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плинтусов поливинилхлоридных на клее КH-2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3,9</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Заделка выбоин в полах: цементных площадью до 1,0 м2</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шт.</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из выравнивающей смеси типа «Ветонит» 5000, толщиной 5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1,25</w:t>
            </w:r>
          </w:p>
        </w:tc>
      </w:tr>
      <w:tr w:rsidR="000F00BC" w:rsidTr="00E13228">
        <w:trPr>
          <w:trHeight w:val="510"/>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Устройство стяжек на каждый последующий слой толщиной 1 мм добавлять к норме 11-01-011-08</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2,5</w:t>
            </w:r>
          </w:p>
        </w:tc>
      </w:tr>
      <w:tr w:rsidR="000F00BC" w:rsidTr="00E13228">
        <w:trPr>
          <w:trHeight w:val="1020"/>
        </w:trPr>
        <w:tc>
          <w:tcPr>
            <w:tcW w:w="3503" w:type="dxa"/>
            <w:vMerge w:val="restart"/>
            <w:tcBorders>
              <w:top w:val="nil"/>
              <w:left w:val="single" w:sz="4" w:space="0" w:color="auto"/>
              <w:bottom w:val="single" w:sz="4" w:space="0" w:color="auto"/>
              <w:right w:val="single" w:sz="4" w:space="0" w:color="auto"/>
            </w:tcBorders>
            <w:shd w:val="clear" w:color="auto" w:fill="auto"/>
            <w:hideMark/>
          </w:tcPr>
          <w:p w:rsidR="000F00BC" w:rsidRDefault="000F00BC">
            <w:pPr>
              <w:rPr>
                <w:b/>
                <w:bCs/>
                <w:sz w:val="20"/>
                <w:szCs w:val="20"/>
              </w:rPr>
            </w:pPr>
            <w:r>
              <w:rPr>
                <w:b/>
                <w:bCs/>
                <w:sz w:val="20"/>
                <w:szCs w:val="20"/>
              </w:rPr>
              <w:t>Здание ЦПП г.Тверь, ул.Дачная,73 (инв. №6950000919)  Калининского РЭС</w:t>
            </w: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1,85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Огрунтовка ранее окрашенных фасадов под окраску перхлорвиниловыми красками: простых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10,85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Шпатлевка ранее окрашенных фасадов под окраску перхлорвиниловыми красками: простых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10,85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Очистка вручную поверхности фасадов от перхлорвиниловых и масляных красок: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10,85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Окраска перхлорвиниловыми красками по подготовленной поверхности фасадов: простых за 2 раза с земли и лесов</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10,85</w:t>
            </w:r>
          </w:p>
        </w:tc>
      </w:tr>
      <w:tr w:rsidR="000F00BC" w:rsidTr="00E13228">
        <w:trPr>
          <w:trHeight w:val="765"/>
        </w:trPr>
        <w:tc>
          <w:tcPr>
            <w:tcW w:w="3503" w:type="dxa"/>
            <w:vMerge/>
            <w:tcBorders>
              <w:top w:val="nil"/>
              <w:left w:val="single" w:sz="4" w:space="0" w:color="auto"/>
              <w:bottom w:val="single" w:sz="4" w:space="0" w:color="auto"/>
              <w:right w:val="single" w:sz="4" w:space="0" w:color="auto"/>
            </w:tcBorders>
            <w:vAlign w:val="center"/>
            <w:hideMark/>
          </w:tcPr>
          <w:p w:rsidR="000F00BC" w:rsidRDefault="000F00BC">
            <w:pPr>
              <w:rPr>
                <w:b/>
                <w:bCs/>
                <w:sz w:val="20"/>
                <w:szCs w:val="20"/>
              </w:rPr>
            </w:pPr>
          </w:p>
        </w:tc>
        <w:tc>
          <w:tcPr>
            <w:tcW w:w="3220" w:type="dxa"/>
            <w:tcBorders>
              <w:top w:val="nil"/>
              <w:left w:val="nil"/>
              <w:bottom w:val="single" w:sz="4" w:space="0" w:color="auto"/>
              <w:right w:val="single" w:sz="4" w:space="0" w:color="auto"/>
            </w:tcBorders>
            <w:shd w:val="clear" w:color="auto" w:fill="auto"/>
            <w:vAlign w:val="bottom"/>
            <w:hideMark/>
          </w:tcPr>
          <w:p w:rsidR="000F00BC" w:rsidRDefault="000F00BC">
            <w:pPr>
              <w:rPr>
                <w:sz w:val="20"/>
                <w:szCs w:val="20"/>
              </w:rPr>
            </w:pPr>
            <w:r>
              <w:rPr>
                <w:sz w:val="20"/>
                <w:szCs w:val="20"/>
              </w:rPr>
              <w:t>Установка и разборка наружных инвентарных лесов высотой до 16 м трубчатых для прочих отделочных работ</w:t>
            </w:r>
          </w:p>
        </w:tc>
        <w:tc>
          <w:tcPr>
            <w:tcW w:w="1738"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100 м2</w:t>
            </w:r>
          </w:p>
        </w:tc>
        <w:tc>
          <w:tcPr>
            <w:tcW w:w="1217" w:type="dxa"/>
            <w:tcBorders>
              <w:top w:val="nil"/>
              <w:left w:val="nil"/>
              <w:bottom w:val="single" w:sz="4" w:space="0" w:color="auto"/>
              <w:right w:val="single" w:sz="4" w:space="0" w:color="auto"/>
            </w:tcBorders>
            <w:shd w:val="clear" w:color="auto" w:fill="auto"/>
            <w:vAlign w:val="bottom"/>
            <w:hideMark/>
          </w:tcPr>
          <w:p w:rsidR="000F00BC" w:rsidRDefault="000F00BC">
            <w:pPr>
              <w:jc w:val="center"/>
              <w:rPr>
                <w:sz w:val="20"/>
                <w:szCs w:val="20"/>
              </w:rPr>
            </w:pPr>
            <w:r>
              <w:rPr>
                <w:sz w:val="20"/>
                <w:szCs w:val="20"/>
              </w:rPr>
              <w:t>0,9</w:t>
            </w:r>
          </w:p>
        </w:tc>
      </w:tr>
    </w:tbl>
    <w:p w:rsidR="003E266D" w:rsidRPr="003A2B73" w:rsidRDefault="003E266D" w:rsidP="003D2A00">
      <w:pPr>
        <w:tabs>
          <w:tab w:val="left" w:pos="567"/>
        </w:tabs>
        <w:jc w:val="center"/>
      </w:pPr>
    </w:p>
    <w:sectPr w:rsidR="003E266D" w:rsidRPr="003A2B73" w:rsidSect="006055EA">
      <w:footerReference w:type="default" r:id="rId9"/>
      <w:pgSz w:w="11906" w:h="16838" w:code="9"/>
      <w:pgMar w:top="851" w:right="707" w:bottom="709" w:left="1276"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5F8" w:rsidRDefault="006D15F8" w:rsidP="00CA0F60">
      <w:r>
        <w:separator/>
      </w:r>
    </w:p>
  </w:endnote>
  <w:endnote w:type="continuationSeparator" w:id="0">
    <w:p w:rsidR="006D15F8" w:rsidRDefault="006D15F8" w:rsidP="00CA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72672"/>
      <w:docPartObj>
        <w:docPartGallery w:val="Page Numbers (Bottom of Page)"/>
        <w:docPartUnique/>
      </w:docPartObj>
    </w:sdtPr>
    <w:sdtEndPr/>
    <w:sdtContent>
      <w:p w:rsidR="00986B05" w:rsidRDefault="00986B05">
        <w:pPr>
          <w:pStyle w:val="af1"/>
          <w:jc w:val="right"/>
        </w:pPr>
        <w:r>
          <w:fldChar w:fldCharType="begin"/>
        </w:r>
        <w:r>
          <w:instrText xml:space="preserve"> PAGE   \* MERGEFORMAT </w:instrText>
        </w:r>
        <w:r>
          <w:fldChar w:fldCharType="separate"/>
        </w:r>
        <w:r w:rsidR="00E15263">
          <w:rPr>
            <w:noProof/>
          </w:rPr>
          <w:t>82</w:t>
        </w:r>
        <w:r>
          <w:rPr>
            <w:noProof/>
          </w:rPr>
          <w:fldChar w:fldCharType="end"/>
        </w:r>
      </w:p>
    </w:sdtContent>
  </w:sdt>
  <w:p w:rsidR="00986B05" w:rsidRDefault="00986B05">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5F8" w:rsidRDefault="006D15F8" w:rsidP="00CA0F60">
      <w:r>
        <w:separator/>
      </w:r>
    </w:p>
  </w:footnote>
  <w:footnote w:type="continuationSeparator" w:id="0">
    <w:p w:rsidR="006D15F8" w:rsidRDefault="006D15F8" w:rsidP="00CA0F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565732"/>
    <w:multiLevelType w:val="hybridMultilevel"/>
    <w:tmpl w:val="5FE41D44"/>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F55E9E"/>
    <w:multiLevelType w:val="multilevel"/>
    <w:tmpl w:val="94BA1D86"/>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F00FF8"/>
    <w:multiLevelType w:val="multilevel"/>
    <w:tmpl w:val="911C65D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8">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EDE7E4F"/>
    <w:multiLevelType w:val="multilevel"/>
    <w:tmpl w:val="F6F850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16"/>
  </w:num>
  <w:num w:numId="2">
    <w:abstractNumId w:val="6"/>
  </w:num>
  <w:num w:numId="3">
    <w:abstractNumId w:val="15"/>
  </w:num>
  <w:num w:numId="4">
    <w:abstractNumId w:val="14"/>
  </w:num>
  <w:num w:numId="5">
    <w:abstractNumId w:val="10"/>
  </w:num>
  <w:num w:numId="6">
    <w:abstractNumId w:val="1"/>
  </w:num>
  <w:num w:numId="7">
    <w:abstractNumId w:val="11"/>
  </w:num>
  <w:num w:numId="8">
    <w:abstractNumId w:val="0"/>
  </w:num>
  <w:num w:numId="9">
    <w:abstractNumId w:val="7"/>
  </w:num>
  <w:num w:numId="10">
    <w:abstractNumId w:val="13"/>
  </w:num>
  <w:num w:numId="11">
    <w:abstractNumId w:val="12"/>
  </w:num>
  <w:num w:numId="12">
    <w:abstractNumId w:val="8"/>
  </w:num>
  <w:num w:numId="13">
    <w:abstractNumId w:val="4"/>
  </w:num>
  <w:num w:numId="14">
    <w:abstractNumId w:val="2"/>
  </w:num>
  <w:num w:numId="15">
    <w:abstractNumId w:val="9"/>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F1CF2"/>
    <w:rsid w:val="000010C8"/>
    <w:rsid w:val="00003505"/>
    <w:rsid w:val="0000599C"/>
    <w:rsid w:val="00007E64"/>
    <w:rsid w:val="00012BA2"/>
    <w:rsid w:val="00017901"/>
    <w:rsid w:val="000179A6"/>
    <w:rsid w:val="0002118C"/>
    <w:rsid w:val="000228DB"/>
    <w:rsid w:val="00022E43"/>
    <w:rsid w:val="00023D8A"/>
    <w:rsid w:val="000253B6"/>
    <w:rsid w:val="0003017B"/>
    <w:rsid w:val="00030A08"/>
    <w:rsid w:val="00031264"/>
    <w:rsid w:val="000350AA"/>
    <w:rsid w:val="00040D02"/>
    <w:rsid w:val="00040F9A"/>
    <w:rsid w:val="00041559"/>
    <w:rsid w:val="00041702"/>
    <w:rsid w:val="00043E6A"/>
    <w:rsid w:val="00043FC6"/>
    <w:rsid w:val="00045F57"/>
    <w:rsid w:val="00050331"/>
    <w:rsid w:val="000519D2"/>
    <w:rsid w:val="00051D9D"/>
    <w:rsid w:val="00053A03"/>
    <w:rsid w:val="00054A7D"/>
    <w:rsid w:val="000567AB"/>
    <w:rsid w:val="00060C84"/>
    <w:rsid w:val="00064642"/>
    <w:rsid w:val="00066ED5"/>
    <w:rsid w:val="00067882"/>
    <w:rsid w:val="000710D3"/>
    <w:rsid w:val="000713FB"/>
    <w:rsid w:val="000738E6"/>
    <w:rsid w:val="0007400F"/>
    <w:rsid w:val="00074046"/>
    <w:rsid w:val="00074485"/>
    <w:rsid w:val="000758E3"/>
    <w:rsid w:val="000800BB"/>
    <w:rsid w:val="000808F7"/>
    <w:rsid w:val="00080A34"/>
    <w:rsid w:val="00080CA5"/>
    <w:rsid w:val="00081241"/>
    <w:rsid w:val="00082D4D"/>
    <w:rsid w:val="00090287"/>
    <w:rsid w:val="00090773"/>
    <w:rsid w:val="00090EF7"/>
    <w:rsid w:val="0009143C"/>
    <w:rsid w:val="00094A70"/>
    <w:rsid w:val="000A0D0C"/>
    <w:rsid w:val="000A3F67"/>
    <w:rsid w:val="000A7027"/>
    <w:rsid w:val="000B091D"/>
    <w:rsid w:val="000B0B42"/>
    <w:rsid w:val="000B0D81"/>
    <w:rsid w:val="000B2805"/>
    <w:rsid w:val="000B3699"/>
    <w:rsid w:val="000C2087"/>
    <w:rsid w:val="000C59B8"/>
    <w:rsid w:val="000D0167"/>
    <w:rsid w:val="000D01DB"/>
    <w:rsid w:val="000D059B"/>
    <w:rsid w:val="000D35D7"/>
    <w:rsid w:val="000D5A98"/>
    <w:rsid w:val="000D6678"/>
    <w:rsid w:val="000E0AD6"/>
    <w:rsid w:val="000E0AE8"/>
    <w:rsid w:val="000E13CE"/>
    <w:rsid w:val="000E5955"/>
    <w:rsid w:val="000F00BC"/>
    <w:rsid w:val="000F240B"/>
    <w:rsid w:val="000F2E42"/>
    <w:rsid w:val="000F7259"/>
    <w:rsid w:val="0010046E"/>
    <w:rsid w:val="00106900"/>
    <w:rsid w:val="00114457"/>
    <w:rsid w:val="00114956"/>
    <w:rsid w:val="00115700"/>
    <w:rsid w:val="00115DC6"/>
    <w:rsid w:val="0011765F"/>
    <w:rsid w:val="00120157"/>
    <w:rsid w:val="00126B91"/>
    <w:rsid w:val="00131C0F"/>
    <w:rsid w:val="00141DE6"/>
    <w:rsid w:val="001461E8"/>
    <w:rsid w:val="00146201"/>
    <w:rsid w:val="00146487"/>
    <w:rsid w:val="001475BD"/>
    <w:rsid w:val="00147CF8"/>
    <w:rsid w:val="00151825"/>
    <w:rsid w:val="00151FD9"/>
    <w:rsid w:val="00154978"/>
    <w:rsid w:val="00156322"/>
    <w:rsid w:val="00162795"/>
    <w:rsid w:val="001667F3"/>
    <w:rsid w:val="00166D94"/>
    <w:rsid w:val="00170ED6"/>
    <w:rsid w:val="001715DA"/>
    <w:rsid w:val="00171ED3"/>
    <w:rsid w:val="00173DA8"/>
    <w:rsid w:val="00175129"/>
    <w:rsid w:val="00176164"/>
    <w:rsid w:val="001858BD"/>
    <w:rsid w:val="001860DE"/>
    <w:rsid w:val="0018667A"/>
    <w:rsid w:val="001878CB"/>
    <w:rsid w:val="0019037B"/>
    <w:rsid w:val="001916B2"/>
    <w:rsid w:val="00194876"/>
    <w:rsid w:val="00195633"/>
    <w:rsid w:val="00196F6C"/>
    <w:rsid w:val="00197A91"/>
    <w:rsid w:val="001A1E8E"/>
    <w:rsid w:val="001A29D3"/>
    <w:rsid w:val="001A2BDB"/>
    <w:rsid w:val="001A4DEE"/>
    <w:rsid w:val="001B003B"/>
    <w:rsid w:val="001B01A3"/>
    <w:rsid w:val="001C11E6"/>
    <w:rsid w:val="001C2D0E"/>
    <w:rsid w:val="001D1984"/>
    <w:rsid w:val="001D37B0"/>
    <w:rsid w:val="001D504A"/>
    <w:rsid w:val="001D61D9"/>
    <w:rsid w:val="001E0D9A"/>
    <w:rsid w:val="001E4C92"/>
    <w:rsid w:val="001E6890"/>
    <w:rsid w:val="001E78DB"/>
    <w:rsid w:val="001F6B7C"/>
    <w:rsid w:val="001F7070"/>
    <w:rsid w:val="002024FE"/>
    <w:rsid w:val="00204E7F"/>
    <w:rsid w:val="00206455"/>
    <w:rsid w:val="0020675B"/>
    <w:rsid w:val="002072C6"/>
    <w:rsid w:val="00213437"/>
    <w:rsid w:val="002137B4"/>
    <w:rsid w:val="002155AE"/>
    <w:rsid w:val="0021634C"/>
    <w:rsid w:val="00217AD3"/>
    <w:rsid w:val="00222778"/>
    <w:rsid w:val="00222E91"/>
    <w:rsid w:val="00225A28"/>
    <w:rsid w:val="0022641E"/>
    <w:rsid w:val="00232B23"/>
    <w:rsid w:val="002356D8"/>
    <w:rsid w:val="00235AF0"/>
    <w:rsid w:val="0024159D"/>
    <w:rsid w:val="00241DDF"/>
    <w:rsid w:val="00252207"/>
    <w:rsid w:val="0025301B"/>
    <w:rsid w:val="00253338"/>
    <w:rsid w:val="00253648"/>
    <w:rsid w:val="00257453"/>
    <w:rsid w:val="00263DB7"/>
    <w:rsid w:val="00271710"/>
    <w:rsid w:val="0027444F"/>
    <w:rsid w:val="002749D3"/>
    <w:rsid w:val="00276BC6"/>
    <w:rsid w:val="00276E5C"/>
    <w:rsid w:val="002816D8"/>
    <w:rsid w:val="00283107"/>
    <w:rsid w:val="00284083"/>
    <w:rsid w:val="002850DE"/>
    <w:rsid w:val="00285F54"/>
    <w:rsid w:val="0029191D"/>
    <w:rsid w:val="00293E65"/>
    <w:rsid w:val="002A2E20"/>
    <w:rsid w:val="002A4898"/>
    <w:rsid w:val="002A6E61"/>
    <w:rsid w:val="002B2499"/>
    <w:rsid w:val="002B4026"/>
    <w:rsid w:val="002B4B9D"/>
    <w:rsid w:val="002B5291"/>
    <w:rsid w:val="002B58AA"/>
    <w:rsid w:val="002C32BF"/>
    <w:rsid w:val="002C413E"/>
    <w:rsid w:val="002C60EE"/>
    <w:rsid w:val="002C6460"/>
    <w:rsid w:val="002C71F1"/>
    <w:rsid w:val="002D0431"/>
    <w:rsid w:val="002D18C6"/>
    <w:rsid w:val="002D2940"/>
    <w:rsid w:val="002D49F8"/>
    <w:rsid w:val="002D5BAD"/>
    <w:rsid w:val="002E2017"/>
    <w:rsid w:val="002E3818"/>
    <w:rsid w:val="002E417C"/>
    <w:rsid w:val="002E554B"/>
    <w:rsid w:val="002E7F30"/>
    <w:rsid w:val="002E7F66"/>
    <w:rsid w:val="002F0192"/>
    <w:rsid w:val="002F601D"/>
    <w:rsid w:val="002F6AC8"/>
    <w:rsid w:val="00300EBA"/>
    <w:rsid w:val="003016E1"/>
    <w:rsid w:val="0030434E"/>
    <w:rsid w:val="00305B93"/>
    <w:rsid w:val="00305D9A"/>
    <w:rsid w:val="003062CB"/>
    <w:rsid w:val="00310FE7"/>
    <w:rsid w:val="00311899"/>
    <w:rsid w:val="003126CB"/>
    <w:rsid w:val="00313765"/>
    <w:rsid w:val="003156F0"/>
    <w:rsid w:val="003171A1"/>
    <w:rsid w:val="003225DE"/>
    <w:rsid w:val="00323558"/>
    <w:rsid w:val="00325004"/>
    <w:rsid w:val="00325E0D"/>
    <w:rsid w:val="0033165B"/>
    <w:rsid w:val="003324D2"/>
    <w:rsid w:val="003374AB"/>
    <w:rsid w:val="0034069F"/>
    <w:rsid w:val="00342022"/>
    <w:rsid w:val="003447DE"/>
    <w:rsid w:val="00346125"/>
    <w:rsid w:val="003467D8"/>
    <w:rsid w:val="00347B43"/>
    <w:rsid w:val="00354183"/>
    <w:rsid w:val="00356375"/>
    <w:rsid w:val="00360AA4"/>
    <w:rsid w:val="00360B95"/>
    <w:rsid w:val="00360E62"/>
    <w:rsid w:val="003635C2"/>
    <w:rsid w:val="00374606"/>
    <w:rsid w:val="00376915"/>
    <w:rsid w:val="00377AD4"/>
    <w:rsid w:val="00380642"/>
    <w:rsid w:val="00384B1E"/>
    <w:rsid w:val="003872D3"/>
    <w:rsid w:val="00392061"/>
    <w:rsid w:val="003948F6"/>
    <w:rsid w:val="00394A06"/>
    <w:rsid w:val="00397F2A"/>
    <w:rsid w:val="003A2087"/>
    <w:rsid w:val="003A2688"/>
    <w:rsid w:val="003A2B73"/>
    <w:rsid w:val="003A6839"/>
    <w:rsid w:val="003B3577"/>
    <w:rsid w:val="003B4812"/>
    <w:rsid w:val="003B7D7D"/>
    <w:rsid w:val="003C32FD"/>
    <w:rsid w:val="003C3816"/>
    <w:rsid w:val="003D2A00"/>
    <w:rsid w:val="003D32D8"/>
    <w:rsid w:val="003D4C9B"/>
    <w:rsid w:val="003D624E"/>
    <w:rsid w:val="003D65B3"/>
    <w:rsid w:val="003E0B49"/>
    <w:rsid w:val="003E1F06"/>
    <w:rsid w:val="003E242A"/>
    <w:rsid w:val="003E266D"/>
    <w:rsid w:val="003E7F4E"/>
    <w:rsid w:val="003F1523"/>
    <w:rsid w:val="003F1B52"/>
    <w:rsid w:val="003F1CF2"/>
    <w:rsid w:val="003F45EC"/>
    <w:rsid w:val="00402B33"/>
    <w:rsid w:val="004033AF"/>
    <w:rsid w:val="00404BFD"/>
    <w:rsid w:val="00412423"/>
    <w:rsid w:val="0041367C"/>
    <w:rsid w:val="004166A2"/>
    <w:rsid w:val="0042024B"/>
    <w:rsid w:val="00421CC5"/>
    <w:rsid w:val="00425009"/>
    <w:rsid w:val="0042550F"/>
    <w:rsid w:val="0042576C"/>
    <w:rsid w:val="00426DB5"/>
    <w:rsid w:val="00430C8E"/>
    <w:rsid w:val="00431DCB"/>
    <w:rsid w:val="00432768"/>
    <w:rsid w:val="0043625A"/>
    <w:rsid w:val="004410FF"/>
    <w:rsid w:val="00443EB9"/>
    <w:rsid w:val="004451F4"/>
    <w:rsid w:val="004459CF"/>
    <w:rsid w:val="00446345"/>
    <w:rsid w:val="00447811"/>
    <w:rsid w:val="0045799A"/>
    <w:rsid w:val="00463B52"/>
    <w:rsid w:val="00464B5E"/>
    <w:rsid w:val="0047282B"/>
    <w:rsid w:val="00473907"/>
    <w:rsid w:val="004754C6"/>
    <w:rsid w:val="004775F0"/>
    <w:rsid w:val="004806CA"/>
    <w:rsid w:val="00480BFD"/>
    <w:rsid w:val="00480FDD"/>
    <w:rsid w:val="00484A6D"/>
    <w:rsid w:val="00485C09"/>
    <w:rsid w:val="00487244"/>
    <w:rsid w:val="0048772D"/>
    <w:rsid w:val="00487736"/>
    <w:rsid w:val="00495F07"/>
    <w:rsid w:val="00497C3D"/>
    <w:rsid w:val="004A0692"/>
    <w:rsid w:val="004A1E56"/>
    <w:rsid w:val="004A368B"/>
    <w:rsid w:val="004A37FC"/>
    <w:rsid w:val="004A45BD"/>
    <w:rsid w:val="004B07C8"/>
    <w:rsid w:val="004B5C74"/>
    <w:rsid w:val="004C0092"/>
    <w:rsid w:val="004C1992"/>
    <w:rsid w:val="004C26DC"/>
    <w:rsid w:val="004C6C21"/>
    <w:rsid w:val="004D3313"/>
    <w:rsid w:val="004D3EDE"/>
    <w:rsid w:val="004D672F"/>
    <w:rsid w:val="004D6F2F"/>
    <w:rsid w:val="004E0157"/>
    <w:rsid w:val="004E0376"/>
    <w:rsid w:val="004E056F"/>
    <w:rsid w:val="004E12F3"/>
    <w:rsid w:val="004E2253"/>
    <w:rsid w:val="004E2DB6"/>
    <w:rsid w:val="004E3FDA"/>
    <w:rsid w:val="004E5167"/>
    <w:rsid w:val="004E66BE"/>
    <w:rsid w:val="004E7263"/>
    <w:rsid w:val="004F0D63"/>
    <w:rsid w:val="004F2218"/>
    <w:rsid w:val="004F3DFA"/>
    <w:rsid w:val="004F44A9"/>
    <w:rsid w:val="004F4881"/>
    <w:rsid w:val="005012AF"/>
    <w:rsid w:val="00505A1C"/>
    <w:rsid w:val="00505F2B"/>
    <w:rsid w:val="005067CC"/>
    <w:rsid w:val="0050782E"/>
    <w:rsid w:val="00507FDB"/>
    <w:rsid w:val="00510AC3"/>
    <w:rsid w:val="00515BAE"/>
    <w:rsid w:val="00520531"/>
    <w:rsid w:val="00522293"/>
    <w:rsid w:val="00522DFA"/>
    <w:rsid w:val="005232C0"/>
    <w:rsid w:val="005232F7"/>
    <w:rsid w:val="0052421E"/>
    <w:rsid w:val="00530ABD"/>
    <w:rsid w:val="00531E5A"/>
    <w:rsid w:val="00532A16"/>
    <w:rsid w:val="0054107A"/>
    <w:rsid w:val="00541420"/>
    <w:rsid w:val="00542535"/>
    <w:rsid w:val="00542569"/>
    <w:rsid w:val="00545164"/>
    <w:rsid w:val="005474A8"/>
    <w:rsid w:val="00547EFD"/>
    <w:rsid w:val="00551229"/>
    <w:rsid w:val="00552F46"/>
    <w:rsid w:val="005601DA"/>
    <w:rsid w:val="005602F2"/>
    <w:rsid w:val="0056276B"/>
    <w:rsid w:val="00563A9E"/>
    <w:rsid w:val="00564E2E"/>
    <w:rsid w:val="0056560D"/>
    <w:rsid w:val="00565A9A"/>
    <w:rsid w:val="00567572"/>
    <w:rsid w:val="005707A9"/>
    <w:rsid w:val="00576348"/>
    <w:rsid w:val="00580C1B"/>
    <w:rsid w:val="00583AD2"/>
    <w:rsid w:val="00586CCB"/>
    <w:rsid w:val="005903E1"/>
    <w:rsid w:val="00591CB4"/>
    <w:rsid w:val="00591E08"/>
    <w:rsid w:val="00592322"/>
    <w:rsid w:val="00596573"/>
    <w:rsid w:val="005A4A49"/>
    <w:rsid w:val="005A4DF7"/>
    <w:rsid w:val="005A4FAA"/>
    <w:rsid w:val="005A6743"/>
    <w:rsid w:val="005A70AC"/>
    <w:rsid w:val="005B2853"/>
    <w:rsid w:val="005B70AC"/>
    <w:rsid w:val="005B77D0"/>
    <w:rsid w:val="005C0B7B"/>
    <w:rsid w:val="005C1D9E"/>
    <w:rsid w:val="005C2497"/>
    <w:rsid w:val="005C4AAF"/>
    <w:rsid w:val="005C4E7B"/>
    <w:rsid w:val="005C6B5D"/>
    <w:rsid w:val="005D3391"/>
    <w:rsid w:val="005D669C"/>
    <w:rsid w:val="005E0758"/>
    <w:rsid w:val="005E65B7"/>
    <w:rsid w:val="005E7FE5"/>
    <w:rsid w:val="005F1ABE"/>
    <w:rsid w:val="005F5546"/>
    <w:rsid w:val="005F5D16"/>
    <w:rsid w:val="005F616E"/>
    <w:rsid w:val="005F7997"/>
    <w:rsid w:val="00601DF2"/>
    <w:rsid w:val="006055EA"/>
    <w:rsid w:val="00612EA6"/>
    <w:rsid w:val="0061681D"/>
    <w:rsid w:val="006200FD"/>
    <w:rsid w:val="006204A9"/>
    <w:rsid w:val="0062451A"/>
    <w:rsid w:val="00624A51"/>
    <w:rsid w:val="00627530"/>
    <w:rsid w:val="0063050A"/>
    <w:rsid w:val="0063190B"/>
    <w:rsid w:val="00636E2E"/>
    <w:rsid w:val="00643706"/>
    <w:rsid w:val="00643DE5"/>
    <w:rsid w:val="00645E6D"/>
    <w:rsid w:val="0065190D"/>
    <w:rsid w:val="00653910"/>
    <w:rsid w:val="00654E60"/>
    <w:rsid w:val="006620A3"/>
    <w:rsid w:val="006645AA"/>
    <w:rsid w:val="006647ED"/>
    <w:rsid w:val="00664A33"/>
    <w:rsid w:val="006670A5"/>
    <w:rsid w:val="00667669"/>
    <w:rsid w:val="006722EF"/>
    <w:rsid w:val="0067422A"/>
    <w:rsid w:val="00684909"/>
    <w:rsid w:val="00690CBE"/>
    <w:rsid w:val="00691119"/>
    <w:rsid w:val="0069174D"/>
    <w:rsid w:val="00691A91"/>
    <w:rsid w:val="00692A10"/>
    <w:rsid w:val="006949C0"/>
    <w:rsid w:val="00695FAF"/>
    <w:rsid w:val="006A1CFD"/>
    <w:rsid w:val="006A2954"/>
    <w:rsid w:val="006A74B4"/>
    <w:rsid w:val="006B6435"/>
    <w:rsid w:val="006B65B7"/>
    <w:rsid w:val="006C32C8"/>
    <w:rsid w:val="006C388D"/>
    <w:rsid w:val="006D08F3"/>
    <w:rsid w:val="006D1563"/>
    <w:rsid w:val="006D15F8"/>
    <w:rsid w:val="006D2C7F"/>
    <w:rsid w:val="006D3171"/>
    <w:rsid w:val="006D5B71"/>
    <w:rsid w:val="006D609B"/>
    <w:rsid w:val="006E126A"/>
    <w:rsid w:val="006E228F"/>
    <w:rsid w:val="006E2C2B"/>
    <w:rsid w:val="006E4D69"/>
    <w:rsid w:val="006E52B3"/>
    <w:rsid w:val="006E6A74"/>
    <w:rsid w:val="006F0F0B"/>
    <w:rsid w:val="006F6512"/>
    <w:rsid w:val="006F76DE"/>
    <w:rsid w:val="006F7A34"/>
    <w:rsid w:val="00706CBC"/>
    <w:rsid w:val="00706D94"/>
    <w:rsid w:val="00710E1C"/>
    <w:rsid w:val="0071138C"/>
    <w:rsid w:val="00714394"/>
    <w:rsid w:val="007155F5"/>
    <w:rsid w:val="0071616B"/>
    <w:rsid w:val="00716CEC"/>
    <w:rsid w:val="00717171"/>
    <w:rsid w:val="00717AA5"/>
    <w:rsid w:val="0072394E"/>
    <w:rsid w:val="00725556"/>
    <w:rsid w:val="0072765B"/>
    <w:rsid w:val="007318A8"/>
    <w:rsid w:val="007331ED"/>
    <w:rsid w:val="00733592"/>
    <w:rsid w:val="00734E8A"/>
    <w:rsid w:val="00734FC1"/>
    <w:rsid w:val="00735872"/>
    <w:rsid w:val="00740250"/>
    <w:rsid w:val="00740B7B"/>
    <w:rsid w:val="00740CBC"/>
    <w:rsid w:val="00744728"/>
    <w:rsid w:val="00744C15"/>
    <w:rsid w:val="00744D71"/>
    <w:rsid w:val="0074627E"/>
    <w:rsid w:val="007469B5"/>
    <w:rsid w:val="0075285A"/>
    <w:rsid w:val="0075428A"/>
    <w:rsid w:val="00754828"/>
    <w:rsid w:val="007556B8"/>
    <w:rsid w:val="00755C32"/>
    <w:rsid w:val="00756589"/>
    <w:rsid w:val="00757A6B"/>
    <w:rsid w:val="00757D63"/>
    <w:rsid w:val="00762D1E"/>
    <w:rsid w:val="00763126"/>
    <w:rsid w:val="007637F4"/>
    <w:rsid w:val="00763EF8"/>
    <w:rsid w:val="00770038"/>
    <w:rsid w:val="007736C1"/>
    <w:rsid w:val="00775370"/>
    <w:rsid w:val="00775651"/>
    <w:rsid w:val="007761CA"/>
    <w:rsid w:val="00777B89"/>
    <w:rsid w:val="00782DC3"/>
    <w:rsid w:val="00783E38"/>
    <w:rsid w:val="0078488A"/>
    <w:rsid w:val="00785302"/>
    <w:rsid w:val="0078598A"/>
    <w:rsid w:val="00785A3D"/>
    <w:rsid w:val="00790482"/>
    <w:rsid w:val="00791634"/>
    <w:rsid w:val="00791EB9"/>
    <w:rsid w:val="00792B14"/>
    <w:rsid w:val="00792C66"/>
    <w:rsid w:val="00794245"/>
    <w:rsid w:val="00794455"/>
    <w:rsid w:val="007978BE"/>
    <w:rsid w:val="007A064E"/>
    <w:rsid w:val="007A338C"/>
    <w:rsid w:val="007A3601"/>
    <w:rsid w:val="007A3D5C"/>
    <w:rsid w:val="007A7736"/>
    <w:rsid w:val="007B1161"/>
    <w:rsid w:val="007B2B78"/>
    <w:rsid w:val="007B32B3"/>
    <w:rsid w:val="007B45E8"/>
    <w:rsid w:val="007B4AC4"/>
    <w:rsid w:val="007B5354"/>
    <w:rsid w:val="007B637C"/>
    <w:rsid w:val="007C22C2"/>
    <w:rsid w:val="007C2D70"/>
    <w:rsid w:val="007C3179"/>
    <w:rsid w:val="007C45BD"/>
    <w:rsid w:val="007C50DB"/>
    <w:rsid w:val="007C6984"/>
    <w:rsid w:val="007D53C5"/>
    <w:rsid w:val="007E03D1"/>
    <w:rsid w:val="007E5177"/>
    <w:rsid w:val="007F0132"/>
    <w:rsid w:val="007F7109"/>
    <w:rsid w:val="008026A0"/>
    <w:rsid w:val="00802993"/>
    <w:rsid w:val="00802CF1"/>
    <w:rsid w:val="008049AF"/>
    <w:rsid w:val="00806B19"/>
    <w:rsid w:val="008073C5"/>
    <w:rsid w:val="00810238"/>
    <w:rsid w:val="008107BD"/>
    <w:rsid w:val="0081108B"/>
    <w:rsid w:val="00811FCC"/>
    <w:rsid w:val="00812378"/>
    <w:rsid w:val="00812D65"/>
    <w:rsid w:val="008137DF"/>
    <w:rsid w:val="008170F4"/>
    <w:rsid w:val="0082363B"/>
    <w:rsid w:val="008277BE"/>
    <w:rsid w:val="00830C80"/>
    <w:rsid w:val="00830F43"/>
    <w:rsid w:val="00832D06"/>
    <w:rsid w:val="008345A3"/>
    <w:rsid w:val="00835EB0"/>
    <w:rsid w:val="00836069"/>
    <w:rsid w:val="00844838"/>
    <w:rsid w:val="0084694D"/>
    <w:rsid w:val="00846DB1"/>
    <w:rsid w:val="00847682"/>
    <w:rsid w:val="00852F06"/>
    <w:rsid w:val="008543F3"/>
    <w:rsid w:val="008548A2"/>
    <w:rsid w:val="00854D19"/>
    <w:rsid w:val="00855D60"/>
    <w:rsid w:val="00863A8D"/>
    <w:rsid w:val="00865864"/>
    <w:rsid w:val="00866BF1"/>
    <w:rsid w:val="0086786E"/>
    <w:rsid w:val="0087252B"/>
    <w:rsid w:val="00876FE1"/>
    <w:rsid w:val="00877DB7"/>
    <w:rsid w:val="00877F73"/>
    <w:rsid w:val="00881840"/>
    <w:rsid w:val="00883505"/>
    <w:rsid w:val="00884CC7"/>
    <w:rsid w:val="00886370"/>
    <w:rsid w:val="00890785"/>
    <w:rsid w:val="008912E1"/>
    <w:rsid w:val="00893CBA"/>
    <w:rsid w:val="008952E9"/>
    <w:rsid w:val="00895D4F"/>
    <w:rsid w:val="008A141A"/>
    <w:rsid w:val="008A2E5A"/>
    <w:rsid w:val="008A46A4"/>
    <w:rsid w:val="008A58EC"/>
    <w:rsid w:val="008A7B6D"/>
    <w:rsid w:val="008B37B0"/>
    <w:rsid w:val="008B5EC7"/>
    <w:rsid w:val="008B7C1F"/>
    <w:rsid w:val="008C02B1"/>
    <w:rsid w:val="008C05CC"/>
    <w:rsid w:val="008C0EE1"/>
    <w:rsid w:val="008C1446"/>
    <w:rsid w:val="008C45C6"/>
    <w:rsid w:val="008C54B2"/>
    <w:rsid w:val="008C5E80"/>
    <w:rsid w:val="008D473C"/>
    <w:rsid w:val="008D5011"/>
    <w:rsid w:val="008D71DD"/>
    <w:rsid w:val="008D7214"/>
    <w:rsid w:val="008D7489"/>
    <w:rsid w:val="008E3997"/>
    <w:rsid w:val="008E424D"/>
    <w:rsid w:val="008E4FA0"/>
    <w:rsid w:val="008E594D"/>
    <w:rsid w:val="008F0E34"/>
    <w:rsid w:val="008F1647"/>
    <w:rsid w:val="008F1CA1"/>
    <w:rsid w:val="008F35AB"/>
    <w:rsid w:val="008F595F"/>
    <w:rsid w:val="009011E5"/>
    <w:rsid w:val="0090424D"/>
    <w:rsid w:val="0091017B"/>
    <w:rsid w:val="00910792"/>
    <w:rsid w:val="00911F95"/>
    <w:rsid w:val="0091227D"/>
    <w:rsid w:val="0091580C"/>
    <w:rsid w:val="009174C1"/>
    <w:rsid w:val="00923DEC"/>
    <w:rsid w:val="00926776"/>
    <w:rsid w:val="0092715D"/>
    <w:rsid w:val="009348A1"/>
    <w:rsid w:val="00934F71"/>
    <w:rsid w:val="00935A6C"/>
    <w:rsid w:val="009369BA"/>
    <w:rsid w:val="00936F3A"/>
    <w:rsid w:val="009376AF"/>
    <w:rsid w:val="00940231"/>
    <w:rsid w:val="0094180C"/>
    <w:rsid w:val="00944105"/>
    <w:rsid w:val="00945119"/>
    <w:rsid w:val="0094580E"/>
    <w:rsid w:val="00947878"/>
    <w:rsid w:val="00950182"/>
    <w:rsid w:val="00950FE3"/>
    <w:rsid w:val="009529C2"/>
    <w:rsid w:val="0095560D"/>
    <w:rsid w:val="00963692"/>
    <w:rsid w:val="00963BB6"/>
    <w:rsid w:val="00963D39"/>
    <w:rsid w:val="009648BE"/>
    <w:rsid w:val="00970166"/>
    <w:rsid w:val="00976F76"/>
    <w:rsid w:val="0098265E"/>
    <w:rsid w:val="00982A5E"/>
    <w:rsid w:val="00986B05"/>
    <w:rsid w:val="00986CEC"/>
    <w:rsid w:val="009902EC"/>
    <w:rsid w:val="00990D4E"/>
    <w:rsid w:val="00994658"/>
    <w:rsid w:val="00994A68"/>
    <w:rsid w:val="009A375E"/>
    <w:rsid w:val="009B0ADB"/>
    <w:rsid w:val="009B0DEC"/>
    <w:rsid w:val="009B14B4"/>
    <w:rsid w:val="009B2865"/>
    <w:rsid w:val="009B6744"/>
    <w:rsid w:val="009B6ABE"/>
    <w:rsid w:val="009B7D4F"/>
    <w:rsid w:val="009C0BC3"/>
    <w:rsid w:val="009C1EE6"/>
    <w:rsid w:val="009C1FF4"/>
    <w:rsid w:val="009C4AA6"/>
    <w:rsid w:val="009C6D96"/>
    <w:rsid w:val="009D7C75"/>
    <w:rsid w:val="009E042C"/>
    <w:rsid w:val="009E0520"/>
    <w:rsid w:val="009E1A14"/>
    <w:rsid w:val="009E5171"/>
    <w:rsid w:val="009E5549"/>
    <w:rsid w:val="009E5EFC"/>
    <w:rsid w:val="009E61DF"/>
    <w:rsid w:val="009F0435"/>
    <w:rsid w:val="009F059C"/>
    <w:rsid w:val="009F1702"/>
    <w:rsid w:val="009F225D"/>
    <w:rsid w:val="009F2ABE"/>
    <w:rsid w:val="009F3F2F"/>
    <w:rsid w:val="00A002BA"/>
    <w:rsid w:val="00A00520"/>
    <w:rsid w:val="00A018DF"/>
    <w:rsid w:val="00A02AA9"/>
    <w:rsid w:val="00A04FED"/>
    <w:rsid w:val="00A06822"/>
    <w:rsid w:val="00A14BF4"/>
    <w:rsid w:val="00A15C08"/>
    <w:rsid w:val="00A16110"/>
    <w:rsid w:val="00A2306D"/>
    <w:rsid w:val="00A27541"/>
    <w:rsid w:val="00A31EE4"/>
    <w:rsid w:val="00A32580"/>
    <w:rsid w:val="00A344A6"/>
    <w:rsid w:val="00A351EE"/>
    <w:rsid w:val="00A365CF"/>
    <w:rsid w:val="00A4259C"/>
    <w:rsid w:val="00A43E75"/>
    <w:rsid w:val="00A50229"/>
    <w:rsid w:val="00A525BE"/>
    <w:rsid w:val="00A53BA0"/>
    <w:rsid w:val="00A54909"/>
    <w:rsid w:val="00A567D2"/>
    <w:rsid w:val="00A6050F"/>
    <w:rsid w:val="00A60DB4"/>
    <w:rsid w:val="00A61946"/>
    <w:rsid w:val="00A6433D"/>
    <w:rsid w:val="00A65417"/>
    <w:rsid w:val="00A677C0"/>
    <w:rsid w:val="00A709D9"/>
    <w:rsid w:val="00A71770"/>
    <w:rsid w:val="00A71D4C"/>
    <w:rsid w:val="00A737F0"/>
    <w:rsid w:val="00A832AE"/>
    <w:rsid w:val="00A841D6"/>
    <w:rsid w:val="00A96C9B"/>
    <w:rsid w:val="00A96D61"/>
    <w:rsid w:val="00A971D4"/>
    <w:rsid w:val="00AA161C"/>
    <w:rsid w:val="00AA2F77"/>
    <w:rsid w:val="00AA4F4B"/>
    <w:rsid w:val="00AA5719"/>
    <w:rsid w:val="00AA6593"/>
    <w:rsid w:val="00AA7310"/>
    <w:rsid w:val="00AB10C5"/>
    <w:rsid w:val="00AB206A"/>
    <w:rsid w:val="00AB4A29"/>
    <w:rsid w:val="00AB4F69"/>
    <w:rsid w:val="00AC56DB"/>
    <w:rsid w:val="00AC6236"/>
    <w:rsid w:val="00AC6315"/>
    <w:rsid w:val="00AD1F6B"/>
    <w:rsid w:val="00AD20FA"/>
    <w:rsid w:val="00AD52B6"/>
    <w:rsid w:val="00AE0297"/>
    <w:rsid w:val="00AE263D"/>
    <w:rsid w:val="00AE36B4"/>
    <w:rsid w:val="00AE583F"/>
    <w:rsid w:val="00AF2950"/>
    <w:rsid w:val="00AF4BB6"/>
    <w:rsid w:val="00AF6768"/>
    <w:rsid w:val="00AF7190"/>
    <w:rsid w:val="00B00B69"/>
    <w:rsid w:val="00B00D47"/>
    <w:rsid w:val="00B0154E"/>
    <w:rsid w:val="00B01CBD"/>
    <w:rsid w:val="00B037A4"/>
    <w:rsid w:val="00B039B7"/>
    <w:rsid w:val="00B04742"/>
    <w:rsid w:val="00B04DF3"/>
    <w:rsid w:val="00B054F7"/>
    <w:rsid w:val="00B05C1E"/>
    <w:rsid w:val="00B05DD0"/>
    <w:rsid w:val="00B06512"/>
    <w:rsid w:val="00B07D43"/>
    <w:rsid w:val="00B103B6"/>
    <w:rsid w:val="00B11915"/>
    <w:rsid w:val="00B13557"/>
    <w:rsid w:val="00B13EBF"/>
    <w:rsid w:val="00B171CE"/>
    <w:rsid w:val="00B17989"/>
    <w:rsid w:val="00B218BD"/>
    <w:rsid w:val="00B232CE"/>
    <w:rsid w:val="00B24AB0"/>
    <w:rsid w:val="00B27F3C"/>
    <w:rsid w:val="00B375E3"/>
    <w:rsid w:val="00B41964"/>
    <w:rsid w:val="00B41A4C"/>
    <w:rsid w:val="00B44C1A"/>
    <w:rsid w:val="00B454F4"/>
    <w:rsid w:val="00B5141D"/>
    <w:rsid w:val="00B5158F"/>
    <w:rsid w:val="00B51940"/>
    <w:rsid w:val="00B51F2E"/>
    <w:rsid w:val="00B52362"/>
    <w:rsid w:val="00B5295B"/>
    <w:rsid w:val="00B54369"/>
    <w:rsid w:val="00B60098"/>
    <w:rsid w:val="00B6328C"/>
    <w:rsid w:val="00B657D5"/>
    <w:rsid w:val="00B70015"/>
    <w:rsid w:val="00B7096D"/>
    <w:rsid w:val="00B715E5"/>
    <w:rsid w:val="00B71BA7"/>
    <w:rsid w:val="00B74481"/>
    <w:rsid w:val="00B7659E"/>
    <w:rsid w:val="00B8095D"/>
    <w:rsid w:val="00B80E63"/>
    <w:rsid w:val="00B81E50"/>
    <w:rsid w:val="00B82C3F"/>
    <w:rsid w:val="00B84F73"/>
    <w:rsid w:val="00B869E6"/>
    <w:rsid w:val="00B90E89"/>
    <w:rsid w:val="00B97388"/>
    <w:rsid w:val="00B97458"/>
    <w:rsid w:val="00BA3A1C"/>
    <w:rsid w:val="00BA594B"/>
    <w:rsid w:val="00BA6099"/>
    <w:rsid w:val="00BA6EAE"/>
    <w:rsid w:val="00BB2DEC"/>
    <w:rsid w:val="00BB46BD"/>
    <w:rsid w:val="00BB7947"/>
    <w:rsid w:val="00BC13D1"/>
    <w:rsid w:val="00BC3112"/>
    <w:rsid w:val="00BC4262"/>
    <w:rsid w:val="00BC5CE1"/>
    <w:rsid w:val="00BC5F5C"/>
    <w:rsid w:val="00BD1B27"/>
    <w:rsid w:val="00BD6E27"/>
    <w:rsid w:val="00BD7245"/>
    <w:rsid w:val="00BE061F"/>
    <w:rsid w:val="00BE0EAA"/>
    <w:rsid w:val="00BE177B"/>
    <w:rsid w:val="00BE247D"/>
    <w:rsid w:val="00BE661D"/>
    <w:rsid w:val="00BE6F80"/>
    <w:rsid w:val="00BF1DDC"/>
    <w:rsid w:val="00BF5A49"/>
    <w:rsid w:val="00C0070D"/>
    <w:rsid w:val="00C00769"/>
    <w:rsid w:val="00C04E48"/>
    <w:rsid w:val="00C110D1"/>
    <w:rsid w:val="00C17883"/>
    <w:rsid w:val="00C21E6D"/>
    <w:rsid w:val="00C25AD7"/>
    <w:rsid w:val="00C26A62"/>
    <w:rsid w:val="00C30E0F"/>
    <w:rsid w:val="00C325B2"/>
    <w:rsid w:val="00C34B57"/>
    <w:rsid w:val="00C35ECB"/>
    <w:rsid w:val="00C37947"/>
    <w:rsid w:val="00C37EE8"/>
    <w:rsid w:val="00C40DE6"/>
    <w:rsid w:val="00C427A0"/>
    <w:rsid w:val="00C43B51"/>
    <w:rsid w:val="00C51C21"/>
    <w:rsid w:val="00C534A3"/>
    <w:rsid w:val="00C54521"/>
    <w:rsid w:val="00C5612C"/>
    <w:rsid w:val="00C600BE"/>
    <w:rsid w:val="00C619D6"/>
    <w:rsid w:val="00C63BC4"/>
    <w:rsid w:val="00C727D6"/>
    <w:rsid w:val="00C74A63"/>
    <w:rsid w:val="00C7538D"/>
    <w:rsid w:val="00C81837"/>
    <w:rsid w:val="00C828DC"/>
    <w:rsid w:val="00C82A1E"/>
    <w:rsid w:val="00C842AD"/>
    <w:rsid w:val="00C84764"/>
    <w:rsid w:val="00C849B4"/>
    <w:rsid w:val="00C85C56"/>
    <w:rsid w:val="00C9305B"/>
    <w:rsid w:val="00C94071"/>
    <w:rsid w:val="00C94FC0"/>
    <w:rsid w:val="00C96D95"/>
    <w:rsid w:val="00C97B3B"/>
    <w:rsid w:val="00CA0F60"/>
    <w:rsid w:val="00CA2749"/>
    <w:rsid w:val="00CA563C"/>
    <w:rsid w:val="00CA5FB3"/>
    <w:rsid w:val="00CA7FAB"/>
    <w:rsid w:val="00CB0875"/>
    <w:rsid w:val="00CB5909"/>
    <w:rsid w:val="00CC1ABB"/>
    <w:rsid w:val="00CC24D9"/>
    <w:rsid w:val="00CC358E"/>
    <w:rsid w:val="00CC36CC"/>
    <w:rsid w:val="00CC5C2B"/>
    <w:rsid w:val="00CD15D4"/>
    <w:rsid w:val="00CD21BD"/>
    <w:rsid w:val="00CD2338"/>
    <w:rsid w:val="00CD2C98"/>
    <w:rsid w:val="00CD36F1"/>
    <w:rsid w:val="00CD402C"/>
    <w:rsid w:val="00CD4B6A"/>
    <w:rsid w:val="00CD4E2A"/>
    <w:rsid w:val="00CD663F"/>
    <w:rsid w:val="00CD7B3E"/>
    <w:rsid w:val="00CE0522"/>
    <w:rsid w:val="00CE2D19"/>
    <w:rsid w:val="00CE2DDF"/>
    <w:rsid w:val="00CE32EC"/>
    <w:rsid w:val="00CE62B6"/>
    <w:rsid w:val="00CF0AA5"/>
    <w:rsid w:val="00CF2E4A"/>
    <w:rsid w:val="00CF3F2D"/>
    <w:rsid w:val="00CF482A"/>
    <w:rsid w:val="00CF72C1"/>
    <w:rsid w:val="00D00BD4"/>
    <w:rsid w:val="00D00D99"/>
    <w:rsid w:val="00D05ED3"/>
    <w:rsid w:val="00D072FF"/>
    <w:rsid w:val="00D12082"/>
    <w:rsid w:val="00D12891"/>
    <w:rsid w:val="00D13756"/>
    <w:rsid w:val="00D15863"/>
    <w:rsid w:val="00D16D3E"/>
    <w:rsid w:val="00D20437"/>
    <w:rsid w:val="00D2209D"/>
    <w:rsid w:val="00D22A9C"/>
    <w:rsid w:val="00D22D0E"/>
    <w:rsid w:val="00D23132"/>
    <w:rsid w:val="00D24F0E"/>
    <w:rsid w:val="00D257F6"/>
    <w:rsid w:val="00D27ED9"/>
    <w:rsid w:val="00D33C9F"/>
    <w:rsid w:val="00D3642D"/>
    <w:rsid w:val="00D37C52"/>
    <w:rsid w:val="00D37EDE"/>
    <w:rsid w:val="00D4054A"/>
    <w:rsid w:val="00D406E1"/>
    <w:rsid w:val="00D40EA6"/>
    <w:rsid w:val="00D418D5"/>
    <w:rsid w:val="00D4632A"/>
    <w:rsid w:val="00D474F7"/>
    <w:rsid w:val="00D52603"/>
    <w:rsid w:val="00D53BCC"/>
    <w:rsid w:val="00D577C1"/>
    <w:rsid w:val="00D6135F"/>
    <w:rsid w:val="00D622C3"/>
    <w:rsid w:val="00D63921"/>
    <w:rsid w:val="00D74325"/>
    <w:rsid w:val="00D747FF"/>
    <w:rsid w:val="00D7556C"/>
    <w:rsid w:val="00D757CC"/>
    <w:rsid w:val="00D76CD8"/>
    <w:rsid w:val="00D776D5"/>
    <w:rsid w:val="00D80661"/>
    <w:rsid w:val="00D815A4"/>
    <w:rsid w:val="00D8260F"/>
    <w:rsid w:val="00D84542"/>
    <w:rsid w:val="00D85106"/>
    <w:rsid w:val="00D87D59"/>
    <w:rsid w:val="00D87D5B"/>
    <w:rsid w:val="00D87FA9"/>
    <w:rsid w:val="00D91F0E"/>
    <w:rsid w:val="00D92F45"/>
    <w:rsid w:val="00D96B06"/>
    <w:rsid w:val="00D97E8C"/>
    <w:rsid w:val="00DA0FD4"/>
    <w:rsid w:val="00DA1A0D"/>
    <w:rsid w:val="00DA3776"/>
    <w:rsid w:val="00DA4837"/>
    <w:rsid w:val="00DB01D4"/>
    <w:rsid w:val="00DB0C5A"/>
    <w:rsid w:val="00DB249F"/>
    <w:rsid w:val="00DB28E7"/>
    <w:rsid w:val="00DB31EE"/>
    <w:rsid w:val="00DB363B"/>
    <w:rsid w:val="00DB7391"/>
    <w:rsid w:val="00DC29DC"/>
    <w:rsid w:val="00DC2AC5"/>
    <w:rsid w:val="00DC6598"/>
    <w:rsid w:val="00DC6B55"/>
    <w:rsid w:val="00DC6C5A"/>
    <w:rsid w:val="00DD214A"/>
    <w:rsid w:val="00DD286E"/>
    <w:rsid w:val="00DD38DA"/>
    <w:rsid w:val="00DD5472"/>
    <w:rsid w:val="00DD55DA"/>
    <w:rsid w:val="00DD6CFE"/>
    <w:rsid w:val="00DE1837"/>
    <w:rsid w:val="00DE619F"/>
    <w:rsid w:val="00DF3251"/>
    <w:rsid w:val="00DF4D00"/>
    <w:rsid w:val="00DF6525"/>
    <w:rsid w:val="00DF6A73"/>
    <w:rsid w:val="00E03143"/>
    <w:rsid w:val="00E05CE2"/>
    <w:rsid w:val="00E0627D"/>
    <w:rsid w:val="00E10BEC"/>
    <w:rsid w:val="00E13228"/>
    <w:rsid w:val="00E15263"/>
    <w:rsid w:val="00E231ED"/>
    <w:rsid w:val="00E24519"/>
    <w:rsid w:val="00E26481"/>
    <w:rsid w:val="00E27029"/>
    <w:rsid w:val="00E272B8"/>
    <w:rsid w:val="00E30A36"/>
    <w:rsid w:val="00E31322"/>
    <w:rsid w:val="00E320AD"/>
    <w:rsid w:val="00E34D09"/>
    <w:rsid w:val="00E34D6F"/>
    <w:rsid w:val="00E34E5E"/>
    <w:rsid w:val="00E361F6"/>
    <w:rsid w:val="00E36DDB"/>
    <w:rsid w:val="00E378DA"/>
    <w:rsid w:val="00E42BC3"/>
    <w:rsid w:val="00E44075"/>
    <w:rsid w:val="00E45689"/>
    <w:rsid w:val="00E461DC"/>
    <w:rsid w:val="00E47864"/>
    <w:rsid w:val="00E50EC1"/>
    <w:rsid w:val="00E513E8"/>
    <w:rsid w:val="00E52099"/>
    <w:rsid w:val="00E52DA8"/>
    <w:rsid w:val="00E532CF"/>
    <w:rsid w:val="00E6060B"/>
    <w:rsid w:val="00E60A02"/>
    <w:rsid w:val="00E60CB8"/>
    <w:rsid w:val="00E60D9E"/>
    <w:rsid w:val="00E65D9F"/>
    <w:rsid w:val="00E67C83"/>
    <w:rsid w:val="00E71770"/>
    <w:rsid w:val="00E745D3"/>
    <w:rsid w:val="00E75F27"/>
    <w:rsid w:val="00E763C0"/>
    <w:rsid w:val="00E779D8"/>
    <w:rsid w:val="00E77C4C"/>
    <w:rsid w:val="00E80BB5"/>
    <w:rsid w:val="00E86F32"/>
    <w:rsid w:val="00E911A5"/>
    <w:rsid w:val="00E92F26"/>
    <w:rsid w:val="00E93E83"/>
    <w:rsid w:val="00E9588C"/>
    <w:rsid w:val="00EA0A3B"/>
    <w:rsid w:val="00EA1E8C"/>
    <w:rsid w:val="00EA2475"/>
    <w:rsid w:val="00EA33EA"/>
    <w:rsid w:val="00EA50CF"/>
    <w:rsid w:val="00EB2BCC"/>
    <w:rsid w:val="00EB3E64"/>
    <w:rsid w:val="00EB5BF6"/>
    <w:rsid w:val="00EC24DA"/>
    <w:rsid w:val="00EC5B57"/>
    <w:rsid w:val="00ED3A23"/>
    <w:rsid w:val="00ED42DD"/>
    <w:rsid w:val="00ED4A62"/>
    <w:rsid w:val="00ED6C71"/>
    <w:rsid w:val="00ED721E"/>
    <w:rsid w:val="00ED7FB0"/>
    <w:rsid w:val="00EE1ADB"/>
    <w:rsid w:val="00EE1C2B"/>
    <w:rsid w:val="00EE470A"/>
    <w:rsid w:val="00EE56C2"/>
    <w:rsid w:val="00EE747C"/>
    <w:rsid w:val="00EF01EC"/>
    <w:rsid w:val="00EF028E"/>
    <w:rsid w:val="00EF0965"/>
    <w:rsid w:val="00EF0E64"/>
    <w:rsid w:val="00EF333A"/>
    <w:rsid w:val="00EF53F2"/>
    <w:rsid w:val="00EF5DAB"/>
    <w:rsid w:val="00F0025C"/>
    <w:rsid w:val="00F00EF0"/>
    <w:rsid w:val="00F01E1D"/>
    <w:rsid w:val="00F02F3D"/>
    <w:rsid w:val="00F03608"/>
    <w:rsid w:val="00F115A1"/>
    <w:rsid w:val="00F1205B"/>
    <w:rsid w:val="00F139A8"/>
    <w:rsid w:val="00F17716"/>
    <w:rsid w:val="00F17B17"/>
    <w:rsid w:val="00F20DA4"/>
    <w:rsid w:val="00F22C93"/>
    <w:rsid w:val="00F33E3B"/>
    <w:rsid w:val="00F35458"/>
    <w:rsid w:val="00F3549C"/>
    <w:rsid w:val="00F360F2"/>
    <w:rsid w:val="00F40FD9"/>
    <w:rsid w:val="00F42A46"/>
    <w:rsid w:val="00F443BE"/>
    <w:rsid w:val="00F45525"/>
    <w:rsid w:val="00F45612"/>
    <w:rsid w:val="00F45B00"/>
    <w:rsid w:val="00F466C6"/>
    <w:rsid w:val="00F50F2B"/>
    <w:rsid w:val="00F54D4C"/>
    <w:rsid w:val="00F55F4F"/>
    <w:rsid w:val="00F57B82"/>
    <w:rsid w:val="00F61DE7"/>
    <w:rsid w:val="00F64594"/>
    <w:rsid w:val="00F64BAC"/>
    <w:rsid w:val="00F65990"/>
    <w:rsid w:val="00F70AC9"/>
    <w:rsid w:val="00F77298"/>
    <w:rsid w:val="00F8215A"/>
    <w:rsid w:val="00F82A44"/>
    <w:rsid w:val="00F82FDE"/>
    <w:rsid w:val="00F84AAA"/>
    <w:rsid w:val="00F85C51"/>
    <w:rsid w:val="00F86731"/>
    <w:rsid w:val="00F9015C"/>
    <w:rsid w:val="00F92947"/>
    <w:rsid w:val="00F92B6F"/>
    <w:rsid w:val="00F9622A"/>
    <w:rsid w:val="00FA04FB"/>
    <w:rsid w:val="00FA0FCF"/>
    <w:rsid w:val="00FA11E5"/>
    <w:rsid w:val="00FA3890"/>
    <w:rsid w:val="00FA391E"/>
    <w:rsid w:val="00FA44E1"/>
    <w:rsid w:val="00FA51DA"/>
    <w:rsid w:val="00FA7BD8"/>
    <w:rsid w:val="00FB1821"/>
    <w:rsid w:val="00FB2361"/>
    <w:rsid w:val="00FB3C0E"/>
    <w:rsid w:val="00FB43BF"/>
    <w:rsid w:val="00FB7BCD"/>
    <w:rsid w:val="00FC0012"/>
    <w:rsid w:val="00FC464C"/>
    <w:rsid w:val="00FC6556"/>
    <w:rsid w:val="00FC6FBD"/>
    <w:rsid w:val="00FC75ED"/>
    <w:rsid w:val="00FD0115"/>
    <w:rsid w:val="00FD05B2"/>
    <w:rsid w:val="00FD094C"/>
    <w:rsid w:val="00FD16BC"/>
    <w:rsid w:val="00FD3A10"/>
    <w:rsid w:val="00FD5CFC"/>
    <w:rsid w:val="00FE0672"/>
    <w:rsid w:val="00FE1122"/>
    <w:rsid w:val="00FE3B28"/>
    <w:rsid w:val="00FE6170"/>
    <w:rsid w:val="00FE773E"/>
    <w:rsid w:val="00FF0A46"/>
    <w:rsid w:val="00FF2EBF"/>
    <w:rsid w:val="00FF31C8"/>
    <w:rsid w:val="00FF5ED2"/>
    <w:rsid w:val="00FF7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link w:val="40"/>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link w:val="60"/>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7E5177"/>
    <w:rPr>
      <w:b/>
      <w:bCs/>
      <w:sz w:val="28"/>
      <w:szCs w:val="24"/>
    </w:rPr>
  </w:style>
  <w:style w:type="character" w:customStyle="1" w:styleId="30">
    <w:name w:val="Заголовок 3 Знак"/>
    <w:link w:val="3"/>
    <w:rsid w:val="00692A10"/>
    <w:rPr>
      <w:sz w:val="28"/>
      <w:szCs w:val="24"/>
    </w:rPr>
  </w:style>
  <w:style w:type="character" w:customStyle="1" w:styleId="40">
    <w:name w:val="Заголовок 4 Знак"/>
    <w:basedOn w:val="a0"/>
    <w:link w:val="4"/>
    <w:rsid w:val="003E266D"/>
    <w:rPr>
      <w:b/>
      <w:bCs/>
      <w:sz w:val="28"/>
      <w:szCs w:val="28"/>
    </w:rPr>
  </w:style>
  <w:style w:type="character" w:customStyle="1" w:styleId="50">
    <w:name w:val="Заголовок 5 Знак"/>
    <w:link w:val="5"/>
    <w:rsid w:val="007E5177"/>
    <w:rPr>
      <w:b/>
      <w:sz w:val="28"/>
      <w:szCs w:val="24"/>
    </w:rPr>
  </w:style>
  <w:style w:type="character" w:customStyle="1" w:styleId="60">
    <w:name w:val="Заголовок 6 Знак"/>
    <w:basedOn w:val="a0"/>
    <w:link w:val="6"/>
    <w:rsid w:val="003E266D"/>
    <w:rPr>
      <w:sz w:val="28"/>
    </w:rPr>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character" w:customStyle="1" w:styleId="a5">
    <w:name w:val="Основной текст с отступом Знак"/>
    <w:link w:val="a4"/>
    <w:rsid w:val="007E5177"/>
    <w:rPr>
      <w:b/>
      <w:sz w:val="28"/>
      <w:szCs w:val="24"/>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sz w:val="16"/>
      <w:szCs w:val="16"/>
    </w:rPr>
  </w:style>
  <w:style w:type="character" w:customStyle="1" w:styleId="a9">
    <w:name w:val="Текст выноски Знак"/>
    <w:link w:val="a8"/>
    <w:rsid w:val="00C26A62"/>
    <w:rPr>
      <w:rFonts w:ascii="Tahoma" w:hAnsi="Tahoma" w:cs="Tahoma"/>
      <w:sz w:val="16"/>
      <w:szCs w:val="16"/>
    </w:rPr>
  </w:style>
  <w:style w:type="character" w:styleId="aa">
    <w:name w:val="Strong"/>
    <w:uiPriority w:val="22"/>
    <w:qFormat/>
    <w:rsid w:val="00EA0A3B"/>
    <w:rPr>
      <w:b/>
      <w:bCs/>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af">
    <w:name w:val="header"/>
    <w:basedOn w:val="a"/>
    <w:link w:val="af0"/>
    <w:rsid w:val="00CA0F60"/>
    <w:pPr>
      <w:tabs>
        <w:tab w:val="center" w:pos="4677"/>
        <w:tab w:val="right" w:pos="9355"/>
      </w:tabs>
    </w:pPr>
  </w:style>
  <w:style w:type="character" w:customStyle="1" w:styleId="af0">
    <w:name w:val="Верхний колонтитул Знак"/>
    <w:basedOn w:val="a0"/>
    <w:link w:val="af"/>
    <w:rsid w:val="00CA0F60"/>
    <w:rPr>
      <w:sz w:val="24"/>
      <w:szCs w:val="24"/>
    </w:rPr>
  </w:style>
  <w:style w:type="paragraph" w:styleId="af1">
    <w:name w:val="footer"/>
    <w:basedOn w:val="a"/>
    <w:link w:val="af2"/>
    <w:uiPriority w:val="99"/>
    <w:rsid w:val="00CA0F60"/>
    <w:pPr>
      <w:tabs>
        <w:tab w:val="center" w:pos="4677"/>
        <w:tab w:val="right" w:pos="9355"/>
      </w:tabs>
    </w:pPr>
  </w:style>
  <w:style w:type="character" w:customStyle="1" w:styleId="af2">
    <w:name w:val="Нижний колонтитул Знак"/>
    <w:basedOn w:val="a0"/>
    <w:link w:val="af1"/>
    <w:uiPriority w:val="99"/>
    <w:rsid w:val="00CA0F6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8018">
      <w:bodyDiv w:val="1"/>
      <w:marLeft w:val="0"/>
      <w:marRight w:val="0"/>
      <w:marTop w:val="0"/>
      <w:marBottom w:val="0"/>
      <w:divBdr>
        <w:top w:val="none" w:sz="0" w:space="0" w:color="auto"/>
        <w:left w:val="none" w:sz="0" w:space="0" w:color="auto"/>
        <w:bottom w:val="none" w:sz="0" w:space="0" w:color="auto"/>
        <w:right w:val="none" w:sz="0" w:space="0" w:color="auto"/>
      </w:divBdr>
    </w:div>
    <w:div w:id="58866143">
      <w:bodyDiv w:val="1"/>
      <w:marLeft w:val="0"/>
      <w:marRight w:val="0"/>
      <w:marTop w:val="0"/>
      <w:marBottom w:val="0"/>
      <w:divBdr>
        <w:top w:val="none" w:sz="0" w:space="0" w:color="auto"/>
        <w:left w:val="none" w:sz="0" w:space="0" w:color="auto"/>
        <w:bottom w:val="none" w:sz="0" w:space="0" w:color="auto"/>
        <w:right w:val="none" w:sz="0" w:space="0" w:color="auto"/>
      </w:divBdr>
    </w:div>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70780026">
      <w:bodyDiv w:val="1"/>
      <w:marLeft w:val="0"/>
      <w:marRight w:val="0"/>
      <w:marTop w:val="0"/>
      <w:marBottom w:val="0"/>
      <w:divBdr>
        <w:top w:val="none" w:sz="0" w:space="0" w:color="auto"/>
        <w:left w:val="none" w:sz="0" w:space="0" w:color="auto"/>
        <w:bottom w:val="none" w:sz="0" w:space="0" w:color="auto"/>
        <w:right w:val="none" w:sz="0" w:space="0" w:color="auto"/>
      </w:divBdr>
    </w:div>
    <w:div w:id="90198408">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117143673">
      <w:bodyDiv w:val="1"/>
      <w:marLeft w:val="0"/>
      <w:marRight w:val="0"/>
      <w:marTop w:val="0"/>
      <w:marBottom w:val="0"/>
      <w:divBdr>
        <w:top w:val="none" w:sz="0" w:space="0" w:color="auto"/>
        <w:left w:val="none" w:sz="0" w:space="0" w:color="auto"/>
        <w:bottom w:val="none" w:sz="0" w:space="0" w:color="auto"/>
        <w:right w:val="none" w:sz="0" w:space="0" w:color="auto"/>
      </w:divBdr>
    </w:div>
    <w:div w:id="140120325">
      <w:bodyDiv w:val="1"/>
      <w:marLeft w:val="0"/>
      <w:marRight w:val="0"/>
      <w:marTop w:val="0"/>
      <w:marBottom w:val="0"/>
      <w:divBdr>
        <w:top w:val="none" w:sz="0" w:space="0" w:color="auto"/>
        <w:left w:val="none" w:sz="0" w:space="0" w:color="auto"/>
        <w:bottom w:val="none" w:sz="0" w:space="0" w:color="auto"/>
        <w:right w:val="none" w:sz="0" w:space="0" w:color="auto"/>
      </w:divBdr>
    </w:div>
    <w:div w:id="202642487">
      <w:bodyDiv w:val="1"/>
      <w:marLeft w:val="0"/>
      <w:marRight w:val="0"/>
      <w:marTop w:val="0"/>
      <w:marBottom w:val="0"/>
      <w:divBdr>
        <w:top w:val="none" w:sz="0" w:space="0" w:color="auto"/>
        <w:left w:val="none" w:sz="0" w:space="0" w:color="auto"/>
        <w:bottom w:val="none" w:sz="0" w:space="0" w:color="auto"/>
        <w:right w:val="none" w:sz="0" w:space="0" w:color="auto"/>
      </w:divBdr>
    </w:div>
    <w:div w:id="210852789">
      <w:bodyDiv w:val="1"/>
      <w:marLeft w:val="0"/>
      <w:marRight w:val="0"/>
      <w:marTop w:val="0"/>
      <w:marBottom w:val="0"/>
      <w:divBdr>
        <w:top w:val="none" w:sz="0" w:space="0" w:color="auto"/>
        <w:left w:val="none" w:sz="0" w:space="0" w:color="auto"/>
        <w:bottom w:val="none" w:sz="0" w:space="0" w:color="auto"/>
        <w:right w:val="none" w:sz="0" w:space="0" w:color="auto"/>
      </w:divBdr>
    </w:div>
    <w:div w:id="238835805">
      <w:bodyDiv w:val="1"/>
      <w:marLeft w:val="0"/>
      <w:marRight w:val="0"/>
      <w:marTop w:val="0"/>
      <w:marBottom w:val="0"/>
      <w:divBdr>
        <w:top w:val="none" w:sz="0" w:space="0" w:color="auto"/>
        <w:left w:val="none" w:sz="0" w:space="0" w:color="auto"/>
        <w:bottom w:val="none" w:sz="0" w:space="0" w:color="auto"/>
        <w:right w:val="none" w:sz="0" w:space="0" w:color="auto"/>
      </w:divBdr>
    </w:div>
    <w:div w:id="247690382">
      <w:bodyDiv w:val="1"/>
      <w:marLeft w:val="0"/>
      <w:marRight w:val="0"/>
      <w:marTop w:val="0"/>
      <w:marBottom w:val="0"/>
      <w:divBdr>
        <w:top w:val="none" w:sz="0" w:space="0" w:color="auto"/>
        <w:left w:val="none" w:sz="0" w:space="0" w:color="auto"/>
        <w:bottom w:val="none" w:sz="0" w:space="0" w:color="auto"/>
        <w:right w:val="none" w:sz="0" w:space="0" w:color="auto"/>
      </w:divBdr>
    </w:div>
    <w:div w:id="262034419">
      <w:bodyDiv w:val="1"/>
      <w:marLeft w:val="0"/>
      <w:marRight w:val="0"/>
      <w:marTop w:val="0"/>
      <w:marBottom w:val="0"/>
      <w:divBdr>
        <w:top w:val="none" w:sz="0" w:space="0" w:color="auto"/>
        <w:left w:val="none" w:sz="0" w:space="0" w:color="auto"/>
        <w:bottom w:val="none" w:sz="0" w:space="0" w:color="auto"/>
        <w:right w:val="none" w:sz="0" w:space="0" w:color="auto"/>
      </w:divBdr>
    </w:div>
    <w:div w:id="270166219">
      <w:bodyDiv w:val="1"/>
      <w:marLeft w:val="0"/>
      <w:marRight w:val="0"/>
      <w:marTop w:val="0"/>
      <w:marBottom w:val="0"/>
      <w:divBdr>
        <w:top w:val="none" w:sz="0" w:space="0" w:color="auto"/>
        <w:left w:val="none" w:sz="0" w:space="0" w:color="auto"/>
        <w:bottom w:val="none" w:sz="0" w:space="0" w:color="auto"/>
        <w:right w:val="none" w:sz="0" w:space="0" w:color="auto"/>
      </w:divBdr>
    </w:div>
    <w:div w:id="277837937">
      <w:bodyDiv w:val="1"/>
      <w:marLeft w:val="0"/>
      <w:marRight w:val="0"/>
      <w:marTop w:val="0"/>
      <w:marBottom w:val="0"/>
      <w:divBdr>
        <w:top w:val="none" w:sz="0" w:space="0" w:color="auto"/>
        <w:left w:val="none" w:sz="0" w:space="0" w:color="auto"/>
        <w:bottom w:val="none" w:sz="0" w:space="0" w:color="auto"/>
        <w:right w:val="none" w:sz="0" w:space="0" w:color="auto"/>
      </w:divBdr>
    </w:div>
    <w:div w:id="319038021">
      <w:bodyDiv w:val="1"/>
      <w:marLeft w:val="0"/>
      <w:marRight w:val="0"/>
      <w:marTop w:val="0"/>
      <w:marBottom w:val="0"/>
      <w:divBdr>
        <w:top w:val="none" w:sz="0" w:space="0" w:color="auto"/>
        <w:left w:val="none" w:sz="0" w:space="0" w:color="auto"/>
        <w:bottom w:val="none" w:sz="0" w:space="0" w:color="auto"/>
        <w:right w:val="none" w:sz="0" w:space="0" w:color="auto"/>
      </w:divBdr>
    </w:div>
    <w:div w:id="337733667">
      <w:bodyDiv w:val="1"/>
      <w:marLeft w:val="0"/>
      <w:marRight w:val="0"/>
      <w:marTop w:val="0"/>
      <w:marBottom w:val="0"/>
      <w:divBdr>
        <w:top w:val="none" w:sz="0" w:space="0" w:color="auto"/>
        <w:left w:val="none" w:sz="0" w:space="0" w:color="auto"/>
        <w:bottom w:val="none" w:sz="0" w:space="0" w:color="auto"/>
        <w:right w:val="none" w:sz="0" w:space="0" w:color="auto"/>
      </w:divBdr>
    </w:div>
    <w:div w:id="340863025">
      <w:bodyDiv w:val="1"/>
      <w:marLeft w:val="0"/>
      <w:marRight w:val="0"/>
      <w:marTop w:val="0"/>
      <w:marBottom w:val="0"/>
      <w:divBdr>
        <w:top w:val="none" w:sz="0" w:space="0" w:color="auto"/>
        <w:left w:val="none" w:sz="0" w:space="0" w:color="auto"/>
        <w:bottom w:val="none" w:sz="0" w:space="0" w:color="auto"/>
        <w:right w:val="none" w:sz="0" w:space="0" w:color="auto"/>
      </w:divBdr>
    </w:div>
    <w:div w:id="348527815">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390735547">
      <w:bodyDiv w:val="1"/>
      <w:marLeft w:val="0"/>
      <w:marRight w:val="0"/>
      <w:marTop w:val="0"/>
      <w:marBottom w:val="0"/>
      <w:divBdr>
        <w:top w:val="none" w:sz="0" w:space="0" w:color="auto"/>
        <w:left w:val="none" w:sz="0" w:space="0" w:color="auto"/>
        <w:bottom w:val="none" w:sz="0" w:space="0" w:color="auto"/>
        <w:right w:val="none" w:sz="0" w:space="0" w:color="auto"/>
      </w:divBdr>
    </w:div>
    <w:div w:id="430013256">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448626375">
      <w:bodyDiv w:val="1"/>
      <w:marLeft w:val="0"/>
      <w:marRight w:val="0"/>
      <w:marTop w:val="0"/>
      <w:marBottom w:val="0"/>
      <w:divBdr>
        <w:top w:val="none" w:sz="0" w:space="0" w:color="auto"/>
        <w:left w:val="none" w:sz="0" w:space="0" w:color="auto"/>
        <w:bottom w:val="none" w:sz="0" w:space="0" w:color="auto"/>
        <w:right w:val="none" w:sz="0" w:space="0" w:color="auto"/>
      </w:divBdr>
    </w:div>
    <w:div w:id="450441883">
      <w:bodyDiv w:val="1"/>
      <w:marLeft w:val="0"/>
      <w:marRight w:val="0"/>
      <w:marTop w:val="0"/>
      <w:marBottom w:val="0"/>
      <w:divBdr>
        <w:top w:val="none" w:sz="0" w:space="0" w:color="auto"/>
        <w:left w:val="none" w:sz="0" w:space="0" w:color="auto"/>
        <w:bottom w:val="none" w:sz="0" w:space="0" w:color="auto"/>
        <w:right w:val="none" w:sz="0" w:space="0" w:color="auto"/>
      </w:divBdr>
    </w:div>
    <w:div w:id="495653001">
      <w:bodyDiv w:val="1"/>
      <w:marLeft w:val="0"/>
      <w:marRight w:val="0"/>
      <w:marTop w:val="0"/>
      <w:marBottom w:val="0"/>
      <w:divBdr>
        <w:top w:val="none" w:sz="0" w:space="0" w:color="auto"/>
        <w:left w:val="none" w:sz="0" w:space="0" w:color="auto"/>
        <w:bottom w:val="none" w:sz="0" w:space="0" w:color="auto"/>
        <w:right w:val="none" w:sz="0" w:space="0" w:color="auto"/>
      </w:divBdr>
    </w:div>
    <w:div w:id="498154932">
      <w:bodyDiv w:val="1"/>
      <w:marLeft w:val="0"/>
      <w:marRight w:val="0"/>
      <w:marTop w:val="0"/>
      <w:marBottom w:val="0"/>
      <w:divBdr>
        <w:top w:val="none" w:sz="0" w:space="0" w:color="auto"/>
        <w:left w:val="none" w:sz="0" w:space="0" w:color="auto"/>
        <w:bottom w:val="none" w:sz="0" w:space="0" w:color="auto"/>
        <w:right w:val="none" w:sz="0" w:space="0" w:color="auto"/>
      </w:divBdr>
    </w:div>
    <w:div w:id="499547765">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460513">
      <w:bodyDiv w:val="1"/>
      <w:marLeft w:val="0"/>
      <w:marRight w:val="0"/>
      <w:marTop w:val="0"/>
      <w:marBottom w:val="0"/>
      <w:divBdr>
        <w:top w:val="none" w:sz="0" w:space="0" w:color="auto"/>
        <w:left w:val="none" w:sz="0" w:space="0" w:color="auto"/>
        <w:bottom w:val="none" w:sz="0" w:space="0" w:color="auto"/>
        <w:right w:val="none" w:sz="0" w:space="0" w:color="auto"/>
      </w:divBdr>
    </w:div>
    <w:div w:id="535429946">
      <w:bodyDiv w:val="1"/>
      <w:marLeft w:val="0"/>
      <w:marRight w:val="0"/>
      <w:marTop w:val="0"/>
      <w:marBottom w:val="0"/>
      <w:divBdr>
        <w:top w:val="none" w:sz="0" w:space="0" w:color="auto"/>
        <w:left w:val="none" w:sz="0" w:space="0" w:color="auto"/>
        <w:bottom w:val="none" w:sz="0" w:space="0" w:color="auto"/>
        <w:right w:val="none" w:sz="0" w:space="0" w:color="auto"/>
      </w:divBdr>
    </w:div>
    <w:div w:id="537624079">
      <w:bodyDiv w:val="1"/>
      <w:marLeft w:val="0"/>
      <w:marRight w:val="0"/>
      <w:marTop w:val="0"/>
      <w:marBottom w:val="0"/>
      <w:divBdr>
        <w:top w:val="none" w:sz="0" w:space="0" w:color="auto"/>
        <w:left w:val="none" w:sz="0" w:space="0" w:color="auto"/>
        <w:bottom w:val="none" w:sz="0" w:space="0" w:color="auto"/>
        <w:right w:val="none" w:sz="0" w:space="0" w:color="auto"/>
      </w:divBdr>
    </w:div>
    <w:div w:id="550925312">
      <w:bodyDiv w:val="1"/>
      <w:marLeft w:val="0"/>
      <w:marRight w:val="0"/>
      <w:marTop w:val="0"/>
      <w:marBottom w:val="0"/>
      <w:divBdr>
        <w:top w:val="none" w:sz="0" w:space="0" w:color="auto"/>
        <w:left w:val="none" w:sz="0" w:space="0" w:color="auto"/>
        <w:bottom w:val="none" w:sz="0" w:space="0" w:color="auto"/>
        <w:right w:val="none" w:sz="0" w:space="0" w:color="auto"/>
      </w:divBdr>
    </w:div>
    <w:div w:id="591008343">
      <w:bodyDiv w:val="1"/>
      <w:marLeft w:val="0"/>
      <w:marRight w:val="0"/>
      <w:marTop w:val="0"/>
      <w:marBottom w:val="0"/>
      <w:divBdr>
        <w:top w:val="none" w:sz="0" w:space="0" w:color="auto"/>
        <w:left w:val="none" w:sz="0" w:space="0" w:color="auto"/>
        <w:bottom w:val="none" w:sz="0" w:space="0" w:color="auto"/>
        <w:right w:val="none" w:sz="0" w:space="0" w:color="auto"/>
      </w:divBdr>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623393653">
      <w:bodyDiv w:val="1"/>
      <w:marLeft w:val="0"/>
      <w:marRight w:val="0"/>
      <w:marTop w:val="0"/>
      <w:marBottom w:val="0"/>
      <w:divBdr>
        <w:top w:val="none" w:sz="0" w:space="0" w:color="auto"/>
        <w:left w:val="none" w:sz="0" w:space="0" w:color="auto"/>
        <w:bottom w:val="none" w:sz="0" w:space="0" w:color="auto"/>
        <w:right w:val="none" w:sz="0" w:space="0" w:color="auto"/>
      </w:divBdr>
    </w:div>
    <w:div w:id="628127462">
      <w:bodyDiv w:val="1"/>
      <w:marLeft w:val="0"/>
      <w:marRight w:val="0"/>
      <w:marTop w:val="0"/>
      <w:marBottom w:val="0"/>
      <w:divBdr>
        <w:top w:val="none" w:sz="0" w:space="0" w:color="auto"/>
        <w:left w:val="none" w:sz="0" w:space="0" w:color="auto"/>
        <w:bottom w:val="none" w:sz="0" w:space="0" w:color="auto"/>
        <w:right w:val="none" w:sz="0" w:space="0" w:color="auto"/>
      </w:divBdr>
    </w:div>
    <w:div w:id="633681381">
      <w:bodyDiv w:val="1"/>
      <w:marLeft w:val="0"/>
      <w:marRight w:val="0"/>
      <w:marTop w:val="0"/>
      <w:marBottom w:val="0"/>
      <w:divBdr>
        <w:top w:val="none" w:sz="0" w:space="0" w:color="auto"/>
        <w:left w:val="none" w:sz="0" w:space="0" w:color="auto"/>
        <w:bottom w:val="none" w:sz="0" w:space="0" w:color="auto"/>
        <w:right w:val="none" w:sz="0" w:space="0" w:color="auto"/>
      </w:divBdr>
    </w:div>
    <w:div w:id="661349291">
      <w:bodyDiv w:val="1"/>
      <w:marLeft w:val="0"/>
      <w:marRight w:val="0"/>
      <w:marTop w:val="0"/>
      <w:marBottom w:val="0"/>
      <w:divBdr>
        <w:top w:val="none" w:sz="0" w:space="0" w:color="auto"/>
        <w:left w:val="none" w:sz="0" w:space="0" w:color="auto"/>
        <w:bottom w:val="none" w:sz="0" w:space="0" w:color="auto"/>
        <w:right w:val="none" w:sz="0" w:space="0" w:color="auto"/>
      </w:divBdr>
    </w:div>
    <w:div w:id="676150309">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673493">
      <w:bodyDiv w:val="1"/>
      <w:marLeft w:val="0"/>
      <w:marRight w:val="0"/>
      <w:marTop w:val="0"/>
      <w:marBottom w:val="0"/>
      <w:divBdr>
        <w:top w:val="none" w:sz="0" w:space="0" w:color="auto"/>
        <w:left w:val="none" w:sz="0" w:space="0" w:color="auto"/>
        <w:bottom w:val="none" w:sz="0" w:space="0" w:color="auto"/>
        <w:right w:val="none" w:sz="0" w:space="0" w:color="auto"/>
      </w:divBdr>
    </w:div>
    <w:div w:id="799228753">
      <w:bodyDiv w:val="1"/>
      <w:marLeft w:val="0"/>
      <w:marRight w:val="0"/>
      <w:marTop w:val="0"/>
      <w:marBottom w:val="0"/>
      <w:divBdr>
        <w:top w:val="none" w:sz="0" w:space="0" w:color="auto"/>
        <w:left w:val="none" w:sz="0" w:space="0" w:color="auto"/>
        <w:bottom w:val="none" w:sz="0" w:space="0" w:color="auto"/>
        <w:right w:val="none" w:sz="0" w:space="0" w:color="auto"/>
      </w:divBdr>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01534847">
      <w:bodyDiv w:val="1"/>
      <w:marLeft w:val="0"/>
      <w:marRight w:val="0"/>
      <w:marTop w:val="0"/>
      <w:marBottom w:val="0"/>
      <w:divBdr>
        <w:top w:val="none" w:sz="0" w:space="0" w:color="auto"/>
        <w:left w:val="none" w:sz="0" w:space="0" w:color="auto"/>
        <w:bottom w:val="none" w:sz="0" w:space="0" w:color="auto"/>
        <w:right w:val="none" w:sz="0" w:space="0" w:color="auto"/>
      </w:divBdr>
    </w:div>
    <w:div w:id="839547281">
      <w:bodyDiv w:val="1"/>
      <w:marLeft w:val="0"/>
      <w:marRight w:val="0"/>
      <w:marTop w:val="0"/>
      <w:marBottom w:val="0"/>
      <w:divBdr>
        <w:top w:val="none" w:sz="0" w:space="0" w:color="auto"/>
        <w:left w:val="none" w:sz="0" w:space="0" w:color="auto"/>
        <w:bottom w:val="none" w:sz="0" w:space="0" w:color="auto"/>
        <w:right w:val="none" w:sz="0" w:space="0" w:color="auto"/>
      </w:divBdr>
    </w:div>
    <w:div w:id="853764034">
      <w:bodyDiv w:val="1"/>
      <w:marLeft w:val="0"/>
      <w:marRight w:val="0"/>
      <w:marTop w:val="0"/>
      <w:marBottom w:val="0"/>
      <w:divBdr>
        <w:top w:val="none" w:sz="0" w:space="0" w:color="auto"/>
        <w:left w:val="none" w:sz="0" w:space="0" w:color="auto"/>
        <w:bottom w:val="none" w:sz="0" w:space="0" w:color="auto"/>
        <w:right w:val="none" w:sz="0" w:space="0" w:color="auto"/>
      </w:divBdr>
    </w:div>
    <w:div w:id="863710547">
      <w:bodyDiv w:val="1"/>
      <w:marLeft w:val="0"/>
      <w:marRight w:val="0"/>
      <w:marTop w:val="0"/>
      <w:marBottom w:val="0"/>
      <w:divBdr>
        <w:top w:val="none" w:sz="0" w:space="0" w:color="auto"/>
        <w:left w:val="none" w:sz="0" w:space="0" w:color="auto"/>
        <w:bottom w:val="none" w:sz="0" w:space="0" w:color="auto"/>
        <w:right w:val="none" w:sz="0" w:space="0" w:color="auto"/>
      </w:divBdr>
    </w:div>
    <w:div w:id="879633895">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06399">
      <w:bodyDiv w:val="1"/>
      <w:marLeft w:val="0"/>
      <w:marRight w:val="0"/>
      <w:marTop w:val="0"/>
      <w:marBottom w:val="0"/>
      <w:divBdr>
        <w:top w:val="none" w:sz="0" w:space="0" w:color="auto"/>
        <w:left w:val="none" w:sz="0" w:space="0" w:color="auto"/>
        <w:bottom w:val="none" w:sz="0" w:space="0" w:color="auto"/>
        <w:right w:val="none" w:sz="0" w:space="0" w:color="auto"/>
      </w:divBdr>
    </w:div>
    <w:div w:id="903875962">
      <w:bodyDiv w:val="1"/>
      <w:marLeft w:val="0"/>
      <w:marRight w:val="0"/>
      <w:marTop w:val="0"/>
      <w:marBottom w:val="0"/>
      <w:divBdr>
        <w:top w:val="none" w:sz="0" w:space="0" w:color="auto"/>
        <w:left w:val="none" w:sz="0" w:space="0" w:color="auto"/>
        <w:bottom w:val="none" w:sz="0" w:space="0" w:color="auto"/>
        <w:right w:val="none" w:sz="0" w:space="0" w:color="auto"/>
      </w:divBdr>
    </w:div>
    <w:div w:id="933824996">
      <w:bodyDiv w:val="1"/>
      <w:marLeft w:val="0"/>
      <w:marRight w:val="0"/>
      <w:marTop w:val="0"/>
      <w:marBottom w:val="0"/>
      <w:divBdr>
        <w:top w:val="none" w:sz="0" w:space="0" w:color="auto"/>
        <w:left w:val="none" w:sz="0" w:space="0" w:color="auto"/>
        <w:bottom w:val="none" w:sz="0" w:space="0" w:color="auto"/>
        <w:right w:val="none" w:sz="0" w:space="0" w:color="auto"/>
      </w:divBdr>
    </w:div>
    <w:div w:id="978070515">
      <w:bodyDiv w:val="1"/>
      <w:marLeft w:val="0"/>
      <w:marRight w:val="0"/>
      <w:marTop w:val="0"/>
      <w:marBottom w:val="0"/>
      <w:divBdr>
        <w:top w:val="none" w:sz="0" w:space="0" w:color="auto"/>
        <w:left w:val="none" w:sz="0" w:space="0" w:color="auto"/>
        <w:bottom w:val="none" w:sz="0" w:space="0" w:color="auto"/>
        <w:right w:val="none" w:sz="0" w:space="0" w:color="auto"/>
      </w:divBdr>
    </w:div>
    <w:div w:id="1021128746">
      <w:bodyDiv w:val="1"/>
      <w:marLeft w:val="0"/>
      <w:marRight w:val="0"/>
      <w:marTop w:val="0"/>
      <w:marBottom w:val="0"/>
      <w:divBdr>
        <w:top w:val="none" w:sz="0" w:space="0" w:color="auto"/>
        <w:left w:val="none" w:sz="0" w:space="0" w:color="auto"/>
        <w:bottom w:val="none" w:sz="0" w:space="0" w:color="auto"/>
        <w:right w:val="none" w:sz="0" w:space="0" w:color="auto"/>
      </w:divBdr>
    </w:div>
    <w:div w:id="1044401210">
      <w:bodyDiv w:val="1"/>
      <w:marLeft w:val="0"/>
      <w:marRight w:val="0"/>
      <w:marTop w:val="0"/>
      <w:marBottom w:val="0"/>
      <w:divBdr>
        <w:top w:val="none" w:sz="0" w:space="0" w:color="auto"/>
        <w:left w:val="none" w:sz="0" w:space="0" w:color="auto"/>
        <w:bottom w:val="none" w:sz="0" w:space="0" w:color="auto"/>
        <w:right w:val="none" w:sz="0" w:space="0" w:color="auto"/>
      </w:divBdr>
    </w:div>
    <w:div w:id="1046445238">
      <w:bodyDiv w:val="1"/>
      <w:marLeft w:val="0"/>
      <w:marRight w:val="0"/>
      <w:marTop w:val="0"/>
      <w:marBottom w:val="0"/>
      <w:divBdr>
        <w:top w:val="none" w:sz="0" w:space="0" w:color="auto"/>
        <w:left w:val="none" w:sz="0" w:space="0" w:color="auto"/>
        <w:bottom w:val="none" w:sz="0" w:space="0" w:color="auto"/>
        <w:right w:val="none" w:sz="0" w:space="0" w:color="auto"/>
      </w:divBdr>
    </w:div>
    <w:div w:id="1051920247">
      <w:bodyDiv w:val="1"/>
      <w:marLeft w:val="0"/>
      <w:marRight w:val="0"/>
      <w:marTop w:val="0"/>
      <w:marBottom w:val="0"/>
      <w:divBdr>
        <w:top w:val="none" w:sz="0" w:space="0" w:color="auto"/>
        <w:left w:val="none" w:sz="0" w:space="0" w:color="auto"/>
        <w:bottom w:val="none" w:sz="0" w:space="0" w:color="auto"/>
        <w:right w:val="none" w:sz="0" w:space="0" w:color="auto"/>
      </w:divBdr>
    </w:div>
    <w:div w:id="1054813095">
      <w:bodyDiv w:val="1"/>
      <w:marLeft w:val="0"/>
      <w:marRight w:val="0"/>
      <w:marTop w:val="0"/>
      <w:marBottom w:val="0"/>
      <w:divBdr>
        <w:top w:val="none" w:sz="0" w:space="0" w:color="auto"/>
        <w:left w:val="none" w:sz="0" w:space="0" w:color="auto"/>
        <w:bottom w:val="none" w:sz="0" w:space="0" w:color="auto"/>
        <w:right w:val="none" w:sz="0" w:space="0" w:color="auto"/>
      </w:divBdr>
    </w:div>
    <w:div w:id="1078677513">
      <w:bodyDiv w:val="1"/>
      <w:marLeft w:val="0"/>
      <w:marRight w:val="0"/>
      <w:marTop w:val="0"/>
      <w:marBottom w:val="0"/>
      <w:divBdr>
        <w:top w:val="none" w:sz="0" w:space="0" w:color="auto"/>
        <w:left w:val="none" w:sz="0" w:space="0" w:color="auto"/>
        <w:bottom w:val="none" w:sz="0" w:space="0" w:color="auto"/>
        <w:right w:val="none" w:sz="0" w:space="0" w:color="auto"/>
      </w:divBdr>
    </w:div>
    <w:div w:id="1091973482">
      <w:bodyDiv w:val="1"/>
      <w:marLeft w:val="0"/>
      <w:marRight w:val="0"/>
      <w:marTop w:val="0"/>
      <w:marBottom w:val="0"/>
      <w:divBdr>
        <w:top w:val="none" w:sz="0" w:space="0" w:color="auto"/>
        <w:left w:val="none" w:sz="0" w:space="0" w:color="auto"/>
        <w:bottom w:val="none" w:sz="0" w:space="0" w:color="auto"/>
        <w:right w:val="none" w:sz="0" w:space="0" w:color="auto"/>
      </w:divBdr>
    </w:div>
    <w:div w:id="1102260928">
      <w:bodyDiv w:val="1"/>
      <w:marLeft w:val="0"/>
      <w:marRight w:val="0"/>
      <w:marTop w:val="0"/>
      <w:marBottom w:val="0"/>
      <w:divBdr>
        <w:top w:val="none" w:sz="0" w:space="0" w:color="auto"/>
        <w:left w:val="none" w:sz="0" w:space="0" w:color="auto"/>
        <w:bottom w:val="none" w:sz="0" w:space="0" w:color="auto"/>
        <w:right w:val="none" w:sz="0" w:space="0" w:color="auto"/>
      </w:divBdr>
    </w:div>
    <w:div w:id="1105806235">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244279">
      <w:bodyDiv w:val="1"/>
      <w:marLeft w:val="0"/>
      <w:marRight w:val="0"/>
      <w:marTop w:val="0"/>
      <w:marBottom w:val="0"/>
      <w:divBdr>
        <w:top w:val="none" w:sz="0" w:space="0" w:color="auto"/>
        <w:left w:val="none" w:sz="0" w:space="0" w:color="auto"/>
        <w:bottom w:val="none" w:sz="0" w:space="0" w:color="auto"/>
        <w:right w:val="none" w:sz="0" w:space="0" w:color="auto"/>
      </w:divBdr>
    </w:div>
    <w:div w:id="1158304997">
      <w:bodyDiv w:val="1"/>
      <w:marLeft w:val="0"/>
      <w:marRight w:val="0"/>
      <w:marTop w:val="0"/>
      <w:marBottom w:val="0"/>
      <w:divBdr>
        <w:top w:val="none" w:sz="0" w:space="0" w:color="auto"/>
        <w:left w:val="none" w:sz="0" w:space="0" w:color="auto"/>
        <w:bottom w:val="none" w:sz="0" w:space="0" w:color="auto"/>
        <w:right w:val="none" w:sz="0" w:space="0" w:color="auto"/>
      </w:divBdr>
    </w:div>
    <w:div w:id="1168789124">
      <w:bodyDiv w:val="1"/>
      <w:marLeft w:val="0"/>
      <w:marRight w:val="0"/>
      <w:marTop w:val="0"/>
      <w:marBottom w:val="0"/>
      <w:divBdr>
        <w:top w:val="none" w:sz="0" w:space="0" w:color="auto"/>
        <w:left w:val="none" w:sz="0" w:space="0" w:color="auto"/>
        <w:bottom w:val="none" w:sz="0" w:space="0" w:color="auto"/>
        <w:right w:val="none" w:sz="0" w:space="0" w:color="auto"/>
      </w:divBdr>
    </w:div>
    <w:div w:id="1185747918">
      <w:bodyDiv w:val="1"/>
      <w:marLeft w:val="0"/>
      <w:marRight w:val="0"/>
      <w:marTop w:val="0"/>
      <w:marBottom w:val="0"/>
      <w:divBdr>
        <w:top w:val="none" w:sz="0" w:space="0" w:color="auto"/>
        <w:left w:val="none" w:sz="0" w:space="0" w:color="auto"/>
        <w:bottom w:val="none" w:sz="0" w:space="0" w:color="auto"/>
        <w:right w:val="none" w:sz="0" w:space="0" w:color="auto"/>
      </w:divBdr>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215316525">
      <w:bodyDiv w:val="1"/>
      <w:marLeft w:val="0"/>
      <w:marRight w:val="0"/>
      <w:marTop w:val="0"/>
      <w:marBottom w:val="0"/>
      <w:divBdr>
        <w:top w:val="none" w:sz="0" w:space="0" w:color="auto"/>
        <w:left w:val="none" w:sz="0" w:space="0" w:color="auto"/>
        <w:bottom w:val="none" w:sz="0" w:space="0" w:color="auto"/>
        <w:right w:val="none" w:sz="0" w:space="0" w:color="auto"/>
      </w:divBdr>
    </w:div>
    <w:div w:id="1257401270">
      <w:bodyDiv w:val="1"/>
      <w:marLeft w:val="0"/>
      <w:marRight w:val="0"/>
      <w:marTop w:val="0"/>
      <w:marBottom w:val="0"/>
      <w:divBdr>
        <w:top w:val="none" w:sz="0" w:space="0" w:color="auto"/>
        <w:left w:val="none" w:sz="0" w:space="0" w:color="auto"/>
        <w:bottom w:val="none" w:sz="0" w:space="0" w:color="auto"/>
        <w:right w:val="none" w:sz="0" w:space="0" w:color="auto"/>
      </w:divBdr>
    </w:div>
    <w:div w:id="1264149548">
      <w:bodyDiv w:val="1"/>
      <w:marLeft w:val="0"/>
      <w:marRight w:val="0"/>
      <w:marTop w:val="0"/>
      <w:marBottom w:val="0"/>
      <w:divBdr>
        <w:top w:val="none" w:sz="0" w:space="0" w:color="auto"/>
        <w:left w:val="none" w:sz="0" w:space="0" w:color="auto"/>
        <w:bottom w:val="none" w:sz="0" w:space="0" w:color="auto"/>
        <w:right w:val="none" w:sz="0" w:space="0" w:color="auto"/>
      </w:divBdr>
    </w:div>
    <w:div w:id="1265185307">
      <w:bodyDiv w:val="1"/>
      <w:marLeft w:val="0"/>
      <w:marRight w:val="0"/>
      <w:marTop w:val="0"/>
      <w:marBottom w:val="0"/>
      <w:divBdr>
        <w:top w:val="none" w:sz="0" w:space="0" w:color="auto"/>
        <w:left w:val="none" w:sz="0" w:space="0" w:color="auto"/>
        <w:bottom w:val="none" w:sz="0" w:space="0" w:color="auto"/>
        <w:right w:val="none" w:sz="0" w:space="0" w:color="auto"/>
      </w:divBdr>
    </w:div>
    <w:div w:id="1269968720">
      <w:bodyDiv w:val="1"/>
      <w:marLeft w:val="0"/>
      <w:marRight w:val="0"/>
      <w:marTop w:val="0"/>
      <w:marBottom w:val="0"/>
      <w:divBdr>
        <w:top w:val="none" w:sz="0" w:space="0" w:color="auto"/>
        <w:left w:val="none" w:sz="0" w:space="0" w:color="auto"/>
        <w:bottom w:val="none" w:sz="0" w:space="0" w:color="auto"/>
        <w:right w:val="none" w:sz="0" w:space="0" w:color="auto"/>
      </w:divBdr>
    </w:div>
    <w:div w:id="1321499272">
      <w:bodyDiv w:val="1"/>
      <w:marLeft w:val="0"/>
      <w:marRight w:val="0"/>
      <w:marTop w:val="0"/>
      <w:marBottom w:val="0"/>
      <w:divBdr>
        <w:top w:val="none" w:sz="0" w:space="0" w:color="auto"/>
        <w:left w:val="none" w:sz="0" w:space="0" w:color="auto"/>
        <w:bottom w:val="none" w:sz="0" w:space="0" w:color="auto"/>
        <w:right w:val="none" w:sz="0" w:space="0" w:color="auto"/>
      </w:divBdr>
    </w:div>
    <w:div w:id="1384136143">
      <w:bodyDiv w:val="1"/>
      <w:marLeft w:val="0"/>
      <w:marRight w:val="0"/>
      <w:marTop w:val="0"/>
      <w:marBottom w:val="0"/>
      <w:divBdr>
        <w:top w:val="none" w:sz="0" w:space="0" w:color="auto"/>
        <w:left w:val="none" w:sz="0" w:space="0" w:color="auto"/>
        <w:bottom w:val="none" w:sz="0" w:space="0" w:color="auto"/>
        <w:right w:val="none" w:sz="0" w:space="0" w:color="auto"/>
      </w:divBdr>
    </w:div>
    <w:div w:id="1418018037">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426225000">
      <w:bodyDiv w:val="1"/>
      <w:marLeft w:val="0"/>
      <w:marRight w:val="0"/>
      <w:marTop w:val="0"/>
      <w:marBottom w:val="0"/>
      <w:divBdr>
        <w:top w:val="none" w:sz="0" w:space="0" w:color="auto"/>
        <w:left w:val="none" w:sz="0" w:space="0" w:color="auto"/>
        <w:bottom w:val="none" w:sz="0" w:space="0" w:color="auto"/>
        <w:right w:val="none" w:sz="0" w:space="0" w:color="auto"/>
      </w:divBdr>
    </w:div>
    <w:div w:id="1433889568">
      <w:bodyDiv w:val="1"/>
      <w:marLeft w:val="0"/>
      <w:marRight w:val="0"/>
      <w:marTop w:val="0"/>
      <w:marBottom w:val="0"/>
      <w:divBdr>
        <w:top w:val="none" w:sz="0" w:space="0" w:color="auto"/>
        <w:left w:val="none" w:sz="0" w:space="0" w:color="auto"/>
        <w:bottom w:val="none" w:sz="0" w:space="0" w:color="auto"/>
        <w:right w:val="none" w:sz="0" w:space="0" w:color="auto"/>
      </w:divBdr>
    </w:div>
    <w:div w:id="1433938830">
      <w:bodyDiv w:val="1"/>
      <w:marLeft w:val="0"/>
      <w:marRight w:val="0"/>
      <w:marTop w:val="0"/>
      <w:marBottom w:val="0"/>
      <w:divBdr>
        <w:top w:val="none" w:sz="0" w:space="0" w:color="auto"/>
        <w:left w:val="none" w:sz="0" w:space="0" w:color="auto"/>
        <w:bottom w:val="none" w:sz="0" w:space="0" w:color="auto"/>
        <w:right w:val="none" w:sz="0" w:space="0" w:color="auto"/>
      </w:divBdr>
    </w:div>
    <w:div w:id="1450734346">
      <w:bodyDiv w:val="1"/>
      <w:marLeft w:val="0"/>
      <w:marRight w:val="0"/>
      <w:marTop w:val="0"/>
      <w:marBottom w:val="0"/>
      <w:divBdr>
        <w:top w:val="none" w:sz="0" w:space="0" w:color="auto"/>
        <w:left w:val="none" w:sz="0" w:space="0" w:color="auto"/>
        <w:bottom w:val="none" w:sz="0" w:space="0" w:color="auto"/>
        <w:right w:val="none" w:sz="0" w:space="0" w:color="auto"/>
      </w:divBdr>
    </w:div>
    <w:div w:id="1453984726">
      <w:bodyDiv w:val="1"/>
      <w:marLeft w:val="0"/>
      <w:marRight w:val="0"/>
      <w:marTop w:val="0"/>
      <w:marBottom w:val="0"/>
      <w:divBdr>
        <w:top w:val="none" w:sz="0" w:space="0" w:color="auto"/>
        <w:left w:val="none" w:sz="0" w:space="0" w:color="auto"/>
        <w:bottom w:val="none" w:sz="0" w:space="0" w:color="auto"/>
        <w:right w:val="none" w:sz="0" w:space="0" w:color="auto"/>
      </w:divBdr>
    </w:div>
    <w:div w:id="1525899741">
      <w:bodyDiv w:val="1"/>
      <w:marLeft w:val="0"/>
      <w:marRight w:val="0"/>
      <w:marTop w:val="0"/>
      <w:marBottom w:val="0"/>
      <w:divBdr>
        <w:top w:val="none" w:sz="0" w:space="0" w:color="auto"/>
        <w:left w:val="none" w:sz="0" w:space="0" w:color="auto"/>
        <w:bottom w:val="none" w:sz="0" w:space="0" w:color="auto"/>
        <w:right w:val="none" w:sz="0" w:space="0" w:color="auto"/>
      </w:divBdr>
    </w:div>
    <w:div w:id="1535733692">
      <w:bodyDiv w:val="1"/>
      <w:marLeft w:val="0"/>
      <w:marRight w:val="0"/>
      <w:marTop w:val="0"/>
      <w:marBottom w:val="0"/>
      <w:divBdr>
        <w:top w:val="none" w:sz="0" w:space="0" w:color="auto"/>
        <w:left w:val="none" w:sz="0" w:space="0" w:color="auto"/>
        <w:bottom w:val="none" w:sz="0" w:space="0" w:color="auto"/>
        <w:right w:val="none" w:sz="0" w:space="0" w:color="auto"/>
      </w:divBdr>
    </w:div>
    <w:div w:id="1541087492">
      <w:bodyDiv w:val="1"/>
      <w:marLeft w:val="0"/>
      <w:marRight w:val="0"/>
      <w:marTop w:val="0"/>
      <w:marBottom w:val="0"/>
      <w:divBdr>
        <w:top w:val="none" w:sz="0" w:space="0" w:color="auto"/>
        <w:left w:val="none" w:sz="0" w:space="0" w:color="auto"/>
        <w:bottom w:val="none" w:sz="0" w:space="0" w:color="auto"/>
        <w:right w:val="none" w:sz="0" w:space="0" w:color="auto"/>
      </w:divBdr>
    </w:div>
    <w:div w:id="1570580515">
      <w:bodyDiv w:val="1"/>
      <w:marLeft w:val="0"/>
      <w:marRight w:val="0"/>
      <w:marTop w:val="0"/>
      <w:marBottom w:val="0"/>
      <w:divBdr>
        <w:top w:val="none" w:sz="0" w:space="0" w:color="auto"/>
        <w:left w:val="none" w:sz="0" w:space="0" w:color="auto"/>
        <w:bottom w:val="none" w:sz="0" w:space="0" w:color="auto"/>
        <w:right w:val="none" w:sz="0" w:space="0" w:color="auto"/>
      </w:divBdr>
    </w:div>
    <w:div w:id="1578321159">
      <w:bodyDiv w:val="1"/>
      <w:marLeft w:val="0"/>
      <w:marRight w:val="0"/>
      <w:marTop w:val="0"/>
      <w:marBottom w:val="0"/>
      <w:divBdr>
        <w:top w:val="none" w:sz="0" w:space="0" w:color="auto"/>
        <w:left w:val="none" w:sz="0" w:space="0" w:color="auto"/>
        <w:bottom w:val="none" w:sz="0" w:space="0" w:color="auto"/>
        <w:right w:val="none" w:sz="0" w:space="0" w:color="auto"/>
      </w:divBdr>
    </w:div>
    <w:div w:id="1580679060">
      <w:bodyDiv w:val="1"/>
      <w:marLeft w:val="0"/>
      <w:marRight w:val="0"/>
      <w:marTop w:val="0"/>
      <w:marBottom w:val="0"/>
      <w:divBdr>
        <w:top w:val="none" w:sz="0" w:space="0" w:color="auto"/>
        <w:left w:val="none" w:sz="0" w:space="0" w:color="auto"/>
        <w:bottom w:val="none" w:sz="0" w:space="0" w:color="auto"/>
        <w:right w:val="none" w:sz="0" w:space="0" w:color="auto"/>
      </w:divBdr>
    </w:div>
    <w:div w:id="1587573830">
      <w:bodyDiv w:val="1"/>
      <w:marLeft w:val="0"/>
      <w:marRight w:val="0"/>
      <w:marTop w:val="0"/>
      <w:marBottom w:val="0"/>
      <w:divBdr>
        <w:top w:val="none" w:sz="0" w:space="0" w:color="auto"/>
        <w:left w:val="none" w:sz="0" w:space="0" w:color="auto"/>
        <w:bottom w:val="none" w:sz="0" w:space="0" w:color="auto"/>
        <w:right w:val="none" w:sz="0" w:space="0" w:color="auto"/>
      </w:divBdr>
    </w:div>
    <w:div w:id="1595361726">
      <w:bodyDiv w:val="1"/>
      <w:marLeft w:val="0"/>
      <w:marRight w:val="0"/>
      <w:marTop w:val="0"/>
      <w:marBottom w:val="0"/>
      <w:divBdr>
        <w:top w:val="none" w:sz="0" w:space="0" w:color="auto"/>
        <w:left w:val="none" w:sz="0" w:space="0" w:color="auto"/>
        <w:bottom w:val="none" w:sz="0" w:space="0" w:color="auto"/>
        <w:right w:val="none" w:sz="0" w:space="0" w:color="auto"/>
      </w:divBdr>
    </w:div>
    <w:div w:id="1597787535">
      <w:bodyDiv w:val="1"/>
      <w:marLeft w:val="0"/>
      <w:marRight w:val="0"/>
      <w:marTop w:val="0"/>
      <w:marBottom w:val="0"/>
      <w:divBdr>
        <w:top w:val="none" w:sz="0" w:space="0" w:color="auto"/>
        <w:left w:val="none" w:sz="0" w:space="0" w:color="auto"/>
        <w:bottom w:val="none" w:sz="0" w:space="0" w:color="auto"/>
        <w:right w:val="none" w:sz="0" w:space="0" w:color="auto"/>
      </w:divBdr>
    </w:div>
    <w:div w:id="1645431449">
      <w:bodyDiv w:val="1"/>
      <w:marLeft w:val="0"/>
      <w:marRight w:val="0"/>
      <w:marTop w:val="0"/>
      <w:marBottom w:val="0"/>
      <w:divBdr>
        <w:top w:val="none" w:sz="0" w:space="0" w:color="auto"/>
        <w:left w:val="none" w:sz="0" w:space="0" w:color="auto"/>
        <w:bottom w:val="none" w:sz="0" w:space="0" w:color="auto"/>
        <w:right w:val="none" w:sz="0" w:space="0" w:color="auto"/>
      </w:divBdr>
    </w:div>
    <w:div w:id="1649943439">
      <w:bodyDiv w:val="1"/>
      <w:marLeft w:val="0"/>
      <w:marRight w:val="0"/>
      <w:marTop w:val="0"/>
      <w:marBottom w:val="0"/>
      <w:divBdr>
        <w:top w:val="none" w:sz="0" w:space="0" w:color="auto"/>
        <w:left w:val="none" w:sz="0" w:space="0" w:color="auto"/>
        <w:bottom w:val="none" w:sz="0" w:space="0" w:color="auto"/>
        <w:right w:val="none" w:sz="0" w:space="0" w:color="auto"/>
      </w:divBdr>
    </w:div>
    <w:div w:id="1657102682">
      <w:bodyDiv w:val="1"/>
      <w:marLeft w:val="0"/>
      <w:marRight w:val="0"/>
      <w:marTop w:val="0"/>
      <w:marBottom w:val="0"/>
      <w:divBdr>
        <w:top w:val="none" w:sz="0" w:space="0" w:color="auto"/>
        <w:left w:val="none" w:sz="0" w:space="0" w:color="auto"/>
        <w:bottom w:val="none" w:sz="0" w:space="0" w:color="auto"/>
        <w:right w:val="none" w:sz="0" w:space="0" w:color="auto"/>
      </w:divBdr>
    </w:div>
    <w:div w:id="1664353763">
      <w:bodyDiv w:val="1"/>
      <w:marLeft w:val="0"/>
      <w:marRight w:val="0"/>
      <w:marTop w:val="0"/>
      <w:marBottom w:val="0"/>
      <w:divBdr>
        <w:top w:val="none" w:sz="0" w:space="0" w:color="auto"/>
        <w:left w:val="none" w:sz="0" w:space="0" w:color="auto"/>
        <w:bottom w:val="none" w:sz="0" w:space="0" w:color="auto"/>
        <w:right w:val="none" w:sz="0" w:space="0" w:color="auto"/>
      </w:divBdr>
    </w:div>
    <w:div w:id="1728798587">
      <w:bodyDiv w:val="1"/>
      <w:marLeft w:val="0"/>
      <w:marRight w:val="0"/>
      <w:marTop w:val="0"/>
      <w:marBottom w:val="0"/>
      <w:divBdr>
        <w:top w:val="none" w:sz="0" w:space="0" w:color="auto"/>
        <w:left w:val="none" w:sz="0" w:space="0" w:color="auto"/>
        <w:bottom w:val="none" w:sz="0" w:space="0" w:color="auto"/>
        <w:right w:val="none" w:sz="0" w:space="0" w:color="auto"/>
      </w:divBdr>
    </w:div>
    <w:div w:id="1744714149">
      <w:bodyDiv w:val="1"/>
      <w:marLeft w:val="0"/>
      <w:marRight w:val="0"/>
      <w:marTop w:val="0"/>
      <w:marBottom w:val="0"/>
      <w:divBdr>
        <w:top w:val="none" w:sz="0" w:space="0" w:color="auto"/>
        <w:left w:val="none" w:sz="0" w:space="0" w:color="auto"/>
        <w:bottom w:val="none" w:sz="0" w:space="0" w:color="auto"/>
        <w:right w:val="none" w:sz="0" w:space="0" w:color="auto"/>
      </w:divBdr>
    </w:div>
    <w:div w:id="1769348381">
      <w:bodyDiv w:val="1"/>
      <w:marLeft w:val="0"/>
      <w:marRight w:val="0"/>
      <w:marTop w:val="0"/>
      <w:marBottom w:val="0"/>
      <w:divBdr>
        <w:top w:val="none" w:sz="0" w:space="0" w:color="auto"/>
        <w:left w:val="none" w:sz="0" w:space="0" w:color="auto"/>
        <w:bottom w:val="none" w:sz="0" w:space="0" w:color="auto"/>
        <w:right w:val="none" w:sz="0" w:space="0" w:color="auto"/>
      </w:divBdr>
    </w:div>
    <w:div w:id="1775590871">
      <w:bodyDiv w:val="1"/>
      <w:marLeft w:val="0"/>
      <w:marRight w:val="0"/>
      <w:marTop w:val="0"/>
      <w:marBottom w:val="0"/>
      <w:divBdr>
        <w:top w:val="none" w:sz="0" w:space="0" w:color="auto"/>
        <w:left w:val="none" w:sz="0" w:space="0" w:color="auto"/>
        <w:bottom w:val="none" w:sz="0" w:space="0" w:color="auto"/>
        <w:right w:val="none" w:sz="0" w:space="0" w:color="auto"/>
      </w:divBdr>
    </w:div>
    <w:div w:id="1805460470">
      <w:bodyDiv w:val="1"/>
      <w:marLeft w:val="0"/>
      <w:marRight w:val="0"/>
      <w:marTop w:val="0"/>
      <w:marBottom w:val="0"/>
      <w:divBdr>
        <w:top w:val="none" w:sz="0" w:space="0" w:color="auto"/>
        <w:left w:val="none" w:sz="0" w:space="0" w:color="auto"/>
        <w:bottom w:val="none" w:sz="0" w:space="0" w:color="auto"/>
        <w:right w:val="none" w:sz="0" w:space="0" w:color="auto"/>
      </w:divBdr>
    </w:div>
    <w:div w:id="1826122867">
      <w:bodyDiv w:val="1"/>
      <w:marLeft w:val="0"/>
      <w:marRight w:val="0"/>
      <w:marTop w:val="0"/>
      <w:marBottom w:val="0"/>
      <w:divBdr>
        <w:top w:val="none" w:sz="0" w:space="0" w:color="auto"/>
        <w:left w:val="none" w:sz="0" w:space="0" w:color="auto"/>
        <w:bottom w:val="none" w:sz="0" w:space="0" w:color="auto"/>
        <w:right w:val="none" w:sz="0" w:space="0" w:color="auto"/>
      </w:divBdr>
    </w:div>
    <w:div w:id="1855994764">
      <w:bodyDiv w:val="1"/>
      <w:marLeft w:val="0"/>
      <w:marRight w:val="0"/>
      <w:marTop w:val="0"/>
      <w:marBottom w:val="0"/>
      <w:divBdr>
        <w:top w:val="none" w:sz="0" w:space="0" w:color="auto"/>
        <w:left w:val="none" w:sz="0" w:space="0" w:color="auto"/>
        <w:bottom w:val="none" w:sz="0" w:space="0" w:color="auto"/>
        <w:right w:val="none" w:sz="0" w:space="0" w:color="auto"/>
      </w:divBdr>
    </w:div>
    <w:div w:id="1859344362">
      <w:bodyDiv w:val="1"/>
      <w:marLeft w:val="0"/>
      <w:marRight w:val="0"/>
      <w:marTop w:val="0"/>
      <w:marBottom w:val="0"/>
      <w:divBdr>
        <w:top w:val="none" w:sz="0" w:space="0" w:color="auto"/>
        <w:left w:val="none" w:sz="0" w:space="0" w:color="auto"/>
        <w:bottom w:val="none" w:sz="0" w:space="0" w:color="auto"/>
        <w:right w:val="none" w:sz="0" w:space="0" w:color="auto"/>
      </w:divBdr>
    </w:div>
    <w:div w:id="1862088230">
      <w:bodyDiv w:val="1"/>
      <w:marLeft w:val="0"/>
      <w:marRight w:val="0"/>
      <w:marTop w:val="0"/>
      <w:marBottom w:val="0"/>
      <w:divBdr>
        <w:top w:val="none" w:sz="0" w:space="0" w:color="auto"/>
        <w:left w:val="none" w:sz="0" w:space="0" w:color="auto"/>
        <w:bottom w:val="none" w:sz="0" w:space="0" w:color="auto"/>
        <w:right w:val="none" w:sz="0" w:space="0" w:color="auto"/>
      </w:divBdr>
    </w:div>
    <w:div w:id="1869754491">
      <w:bodyDiv w:val="1"/>
      <w:marLeft w:val="0"/>
      <w:marRight w:val="0"/>
      <w:marTop w:val="0"/>
      <w:marBottom w:val="0"/>
      <w:divBdr>
        <w:top w:val="none" w:sz="0" w:space="0" w:color="auto"/>
        <w:left w:val="none" w:sz="0" w:space="0" w:color="auto"/>
        <w:bottom w:val="none" w:sz="0" w:space="0" w:color="auto"/>
        <w:right w:val="none" w:sz="0" w:space="0" w:color="auto"/>
      </w:divBdr>
    </w:div>
    <w:div w:id="1880046325">
      <w:bodyDiv w:val="1"/>
      <w:marLeft w:val="0"/>
      <w:marRight w:val="0"/>
      <w:marTop w:val="0"/>
      <w:marBottom w:val="0"/>
      <w:divBdr>
        <w:top w:val="none" w:sz="0" w:space="0" w:color="auto"/>
        <w:left w:val="none" w:sz="0" w:space="0" w:color="auto"/>
        <w:bottom w:val="none" w:sz="0" w:space="0" w:color="auto"/>
        <w:right w:val="none" w:sz="0" w:space="0" w:color="auto"/>
      </w:divBdr>
    </w:div>
    <w:div w:id="1882748574">
      <w:bodyDiv w:val="1"/>
      <w:marLeft w:val="0"/>
      <w:marRight w:val="0"/>
      <w:marTop w:val="0"/>
      <w:marBottom w:val="0"/>
      <w:divBdr>
        <w:top w:val="none" w:sz="0" w:space="0" w:color="auto"/>
        <w:left w:val="none" w:sz="0" w:space="0" w:color="auto"/>
        <w:bottom w:val="none" w:sz="0" w:space="0" w:color="auto"/>
        <w:right w:val="none" w:sz="0" w:space="0" w:color="auto"/>
      </w:divBdr>
    </w:div>
    <w:div w:id="1897206072">
      <w:bodyDiv w:val="1"/>
      <w:marLeft w:val="0"/>
      <w:marRight w:val="0"/>
      <w:marTop w:val="0"/>
      <w:marBottom w:val="0"/>
      <w:divBdr>
        <w:top w:val="none" w:sz="0" w:space="0" w:color="auto"/>
        <w:left w:val="none" w:sz="0" w:space="0" w:color="auto"/>
        <w:bottom w:val="none" w:sz="0" w:space="0" w:color="auto"/>
        <w:right w:val="none" w:sz="0" w:space="0" w:color="auto"/>
      </w:divBdr>
    </w:div>
    <w:div w:id="1912738771">
      <w:bodyDiv w:val="1"/>
      <w:marLeft w:val="0"/>
      <w:marRight w:val="0"/>
      <w:marTop w:val="0"/>
      <w:marBottom w:val="0"/>
      <w:divBdr>
        <w:top w:val="none" w:sz="0" w:space="0" w:color="auto"/>
        <w:left w:val="none" w:sz="0" w:space="0" w:color="auto"/>
        <w:bottom w:val="none" w:sz="0" w:space="0" w:color="auto"/>
        <w:right w:val="none" w:sz="0" w:space="0" w:color="auto"/>
      </w:divBdr>
    </w:div>
    <w:div w:id="1916628151">
      <w:bodyDiv w:val="1"/>
      <w:marLeft w:val="0"/>
      <w:marRight w:val="0"/>
      <w:marTop w:val="0"/>
      <w:marBottom w:val="0"/>
      <w:divBdr>
        <w:top w:val="none" w:sz="0" w:space="0" w:color="auto"/>
        <w:left w:val="none" w:sz="0" w:space="0" w:color="auto"/>
        <w:bottom w:val="none" w:sz="0" w:space="0" w:color="auto"/>
        <w:right w:val="none" w:sz="0" w:space="0" w:color="auto"/>
      </w:divBdr>
    </w:div>
    <w:div w:id="1929075447">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1959527414">
      <w:bodyDiv w:val="1"/>
      <w:marLeft w:val="0"/>
      <w:marRight w:val="0"/>
      <w:marTop w:val="0"/>
      <w:marBottom w:val="0"/>
      <w:divBdr>
        <w:top w:val="none" w:sz="0" w:space="0" w:color="auto"/>
        <w:left w:val="none" w:sz="0" w:space="0" w:color="auto"/>
        <w:bottom w:val="none" w:sz="0" w:space="0" w:color="auto"/>
        <w:right w:val="none" w:sz="0" w:space="0" w:color="auto"/>
      </w:divBdr>
    </w:div>
    <w:div w:id="1985036366">
      <w:bodyDiv w:val="1"/>
      <w:marLeft w:val="0"/>
      <w:marRight w:val="0"/>
      <w:marTop w:val="0"/>
      <w:marBottom w:val="0"/>
      <w:divBdr>
        <w:top w:val="none" w:sz="0" w:space="0" w:color="auto"/>
        <w:left w:val="none" w:sz="0" w:space="0" w:color="auto"/>
        <w:bottom w:val="none" w:sz="0" w:space="0" w:color="auto"/>
        <w:right w:val="none" w:sz="0" w:space="0" w:color="auto"/>
      </w:divBdr>
    </w:div>
    <w:div w:id="1996832938">
      <w:bodyDiv w:val="1"/>
      <w:marLeft w:val="0"/>
      <w:marRight w:val="0"/>
      <w:marTop w:val="0"/>
      <w:marBottom w:val="0"/>
      <w:divBdr>
        <w:top w:val="none" w:sz="0" w:space="0" w:color="auto"/>
        <w:left w:val="none" w:sz="0" w:space="0" w:color="auto"/>
        <w:bottom w:val="none" w:sz="0" w:space="0" w:color="auto"/>
        <w:right w:val="none" w:sz="0" w:space="0" w:color="auto"/>
      </w:divBdr>
    </w:div>
    <w:div w:id="2020697822">
      <w:bodyDiv w:val="1"/>
      <w:marLeft w:val="0"/>
      <w:marRight w:val="0"/>
      <w:marTop w:val="0"/>
      <w:marBottom w:val="0"/>
      <w:divBdr>
        <w:top w:val="none" w:sz="0" w:space="0" w:color="auto"/>
        <w:left w:val="none" w:sz="0" w:space="0" w:color="auto"/>
        <w:bottom w:val="none" w:sz="0" w:space="0" w:color="auto"/>
        <w:right w:val="none" w:sz="0" w:space="0" w:color="auto"/>
      </w:divBdr>
    </w:div>
    <w:div w:id="2061587537">
      <w:bodyDiv w:val="1"/>
      <w:marLeft w:val="0"/>
      <w:marRight w:val="0"/>
      <w:marTop w:val="0"/>
      <w:marBottom w:val="0"/>
      <w:divBdr>
        <w:top w:val="none" w:sz="0" w:space="0" w:color="auto"/>
        <w:left w:val="none" w:sz="0" w:space="0" w:color="auto"/>
        <w:bottom w:val="none" w:sz="0" w:space="0" w:color="auto"/>
        <w:right w:val="none" w:sz="0" w:space="0" w:color="auto"/>
      </w:divBdr>
    </w:div>
    <w:div w:id="2074812201">
      <w:bodyDiv w:val="1"/>
      <w:marLeft w:val="0"/>
      <w:marRight w:val="0"/>
      <w:marTop w:val="0"/>
      <w:marBottom w:val="0"/>
      <w:divBdr>
        <w:top w:val="none" w:sz="0" w:space="0" w:color="auto"/>
        <w:left w:val="none" w:sz="0" w:space="0" w:color="auto"/>
        <w:bottom w:val="none" w:sz="0" w:space="0" w:color="auto"/>
        <w:right w:val="none" w:sz="0" w:space="0" w:color="auto"/>
      </w:divBdr>
    </w:div>
    <w:div w:id="2100366275">
      <w:bodyDiv w:val="1"/>
      <w:marLeft w:val="0"/>
      <w:marRight w:val="0"/>
      <w:marTop w:val="0"/>
      <w:marBottom w:val="0"/>
      <w:divBdr>
        <w:top w:val="none" w:sz="0" w:space="0" w:color="auto"/>
        <w:left w:val="none" w:sz="0" w:space="0" w:color="auto"/>
        <w:bottom w:val="none" w:sz="0" w:space="0" w:color="auto"/>
        <w:right w:val="none" w:sz="0" w:space="0" w:color="auto"/>
      </w:divBdr>
    </w:div>
    <w:div w:id="2110660779">
      <w:bodyDiv w:val="1"/>
      <w:marLeft w:val="0"/>
      <w:marRight w:val="0"/>
      <w:marTop w:val="0"/>
      <w:marBottom w:val="0"/>
      <w:divBdr>
        <w:top w:val="none" w:sz="0" w:space="0" w:color="auto"/>
        <w:left w:val="none" w:sz="0" w:space="0" w:color="auto"/>
        <w:bottom w:val="none" w:sz="0" w:space="0" w:color="auto"/>
        <w:right w:val="none" w:sz="0" w:space="0" w:color="auto"/>
      </w:divBdr>
    </w:div>
    <w:div w:id="2112774374">
      <w:bodyDiv w:val="1"/>
      <w:marLeft w:val="0"/>
      <w:marRight w:val="0"/>
      <w:marTop w:val="0"/>
      <w:marBottom w:val="0"/>
      <w:divBdr>
        <w:top w:val="none" w:sz="0" w:space="0" w:color="auto"/>
        <w:left w:val="none" w:sz="0" w:space="0" w:color="auto"/>
        <w:bottom w:val="none" w:sz="0" w:space="0" w:color="auto"/>
        <w:right w:val="none" w:sz="0" w:space="0" w:color="auto"/>
      </w:divBdr>
    </w:div>
    <w:div w:id="2113620978">
      <w:bodyDiv w:val="1"/>
      <w:marLeft w:val="0"/>
      <w:marRight w:val="0"/>
      <w:marTop w:val="0"/>
      <w:marBottom w:val="0"/>
      <w:divBdr>
        <w:top w:val="none" w:sz="0" w:space="0" w:color="auto"/>
        <w:left w:val="none" w:sz="0" w:space="0" w:color="auto"/>
        <w:bottom w:val="none" w:sz="0" w:space="0" w:color="auto"/>
        <w:right w:val="none" w:sz="0" w:space="0" w:color="auto"/>
      </w:divBdr>
    </w:div>
    <w:div w:id="2117407604">
      <w:bodyDiv w:val="1"/>
      <w:marLeft w:val="0"/>
      <w:marRight w:val="0"/>
      <w:marTop w:val="0"/>
      <w:marBottom w:val="0"/>
      <w:divBdr>
        <w:top w:val="none" w:sz="0" w:space="0" w:color="auto"/>
        <w:left w:val="none" w:sz="0" w:space="0" w:color="auto"/>
        <w:bottom w:val="none" w:sz="0" w:space="0" w:color="auto"/>
        <w:right w:val="none" w:sz="0" w:space="0" w:color="auto"/>
      </w:divBdr>
    </w:div>
    <w:div w:id="2125730702">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F51B8DD-6308-4D98-8A5B-57C07758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35772</Words>
  <Characters>203907</Characters>
  <Application>Microsoft Office Word</Application>
  <DocSecurity>0</DocSecurity>
  <Lines>1699</Lines>
  <Paragraphs>478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239201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seti1</dc:creator>
  <cp:lastModifiedBy>Лычагин Максим Сергеевич</cp:lastModifiedBy>
  <cp:revision>12</cp:revision>
  <cp:lastPrinted>2014-10-20T13:16:00Z</cp:lastPrinted>
  <dcterms:created xsi:type="dcterms:W3CDTF">2014-09-16T10:42:00Z</dcterms:created>
  <dcterms:modified xsi:type="dcterms:W3CDTF">2014-10-20T13:24:00Z</dcterms:modified>
</cp:coreProperties>
</file>